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D71" w:rsidRPr="0052089A" w:rsidRDefault="00905912" w:rsidP="00662D71">
      <w:pPr>
        <w:spacing w:line="240" w:lineRule="atLeast"/>
        <w:ind w:right="-285" w:firstLine="567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ja-JP"/>
        </w:rPr>
        <w:drawing>
          <wp:anchor distT="0" distB="0" distL="114300" distR="114300" simplePos="0" relativeHeight="251657728" behindDoc="1" locked="1" layoutInCell="0" allowOverlap="0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629525" cy="9810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D71" w:rsidRPr="00662D71">
        <w:rPr>
          <w:b/>
          <w:sz w:val="22"/>
          <w:szCs w:val="22"/>
        </w:rPr>
        <w:t xml:space="preserve"> </w:t>
      </w:r>
      <w:r w:rsidR="00662D71" w:rsidRPr="0052089A">
        <w:rPr>
          <w:b/>
          <w:sz w:val="22"/>
          <w:szCs w:val="22"/>
        </w:rPr>
        <w:t>Уважаемые коллеги!</w:t>
      </w:r>
    </w:p>
    <w:p w:rsidR="00662D71" w:rsidRPr="0052089A" w:rsidRDefault="00662D71" w:rsidP="00662D71">
      <w:pPr>
        <w:ind w:firstLine="567"/>
        <w:rPr>
          <w:sz w:val="22"/>
          <w:szCs w:val="22"/>
        </w:rPr>
      </w:pPr>
    </w:p>
    <w:p w:rsidR="00662D71" w:rsidRPr="00662D71" w:rsidRDefault="00662D71" w:rsidP="00662D71">
      <w:pPr>
        <w:ind w:firstLine="567"/>
        <w:jc w:val="both"/>
        <w:rPr>
          <w:i/>
          <w:sz w:val="20"/>
          <w:szCs w:val="20"/>
          <w:shd w:val="clear" w:color="auto" w:fill="FFFFFF"/>
        </w:rPr>
      </w:pPr>
      <w:r w:rsidRPr="00662D71">
        <w:rPr>
          <w:b/>
          <w:sz w:val="20"/>
          <w:szCs w:val="20"/>
        </w:rPr>
        <w:t>3-4 декабря 2020 года</w:t>
      </w:r>
      <w:r w:rsidRPr="00662D71">
        <w:rPr>
          <w:sz w:val="20"/>
          <w:szCs w:val="20"/>
        </w:rPr>
        <w:t xml:space="preserve"> в Санкт-Петербурге состоится </w:t>
      </w:r>
      <w:r w:rsidRPr="00662D71">
        <w:rPr>
          <w:b/>
          <w:sz w:val="20"/>
          <w:szCs w:val="20"/>
        </w:rPr>
        <w:t>Всероссийская научно-практическая конференция «ИММУНИТЕТ, МИКРОБИОТА, АНТИБИОТИКОРЕЗИСТЕНТНОСТЬ. СОВРЕМЕННОЕ СОСТОЯНИЕ И ПЕРСПЕКТИВЫ ИЗУЧЕНИЯ»,</w:t>
      </w:r>
      <w:r w:rsidRPr="00662D71">
        <w:rPr>
          <w:b/>
          <w:i/>
          <w:sz w:val="20"/>
          <w:szCs w:val="20"/>
        </w:rPr>
        <w:t xml:space="preserve"> </w:t>
      </w:r>
      <w:r w:rsidRPr="00662D71">
        <w:rPr>
          <w:i/>
          <w:sz w:val="20"/>
          <w:szCs w:val="20"/>
        </w:rPr>
        <w:t>посвященная 175–летию академика И.И.Мечникова (15.05.1845-15.07.1916гг.).</w:t>
      </w:r>
    </w:p>
    <w:p w:rsidR="00662D71" w:rsidRPr="00662D71" w:rsidRDefault="00662D71" w:rsidP="00662D71">
      <w:pPr>
        <w:ind w:firstLine="567"/>
        <w:jc w:val="both"/>
        <w:rPr>
          <w:sz w:val="20"/>
          <w:szCs w:val="20"/>
          <w:shd w:val="clear" w:color="auto" w:fill="FFFFFF"/>
        </w:rPr>
      </w:pPr>
    </w:p>
    <w:p w:rsidR="00662D71" w:rsidRPr="00662D71" w:rsidRDefault="00662D71" w:rsidP="00662D71">
      <w:pPr>
        <w:ind w:firstLine="567"/>
        <w:jc w:val="both"/>
        <w:rPr>
          <w:sz w:val="20"/>
          <w:szCs w:val="20"/>
        </w:rPr>
      </w:pPr>
      <w:r w:rsidRPr="00662D71">
        <w:rPr>
          <w:b/>
          <w:sz w:val="20"/>
          <w:szCs w:val="20"/>
        </w:rPr>
        <w:t xml:space="preserve">Место проведения конференции: </w:t>
      </w:r>
      <w:r w:rsidRPr="00662D71">
        <w:rPr>
          <w:sz w:val="20"/>
          <w:szCs w:val="20"/>
        </w:rPr>
        <w:t>Санкт-Петербург, Отель Холидей Инн. Московский пр. д.97А, метро «Московские ворота».</w:t>
      </w:r>
    </w:p>
    <w:p w:rsidR="00662D71" w:rsidRPr="00662D71" w:rsidRDefault="00662D71" w:rsidP="00662D71">
      <w:pPr>
        <w:ind w:firstLine="567"/>
        <w:jc w:val="both"/>
        <w:rPr>
          <w:sz w:val="20"/>
          <w:szCs w:val="20"/>
        </w:rPr>
      </w:pPr>
    </w:p>
    <w:p w:rsidR="00662D71" w:rsidRPr="00662D71" w:rsidRDefault="00662D71" w:rsidP="00662D71">
      <w:pPr>
        <w:spacing w:line="360" w:lineRule="auto"/>
        <w:ind w:firstLine="567"/>
        <w:jc w:val="both"/>
        <w:rPr>
          <w:sz w:val="20"/>
          <w:szCs w:val="20"/>
        </w:rPr>
      </w:pPr>
      <w:r w:rsidRPr="00662D71">
        <w:rPr>
          <w:b/>
          <w:sz w:val="20"/>
          <w:szCs w:val="20"/>
        </w:rPr>
        <w:t xml:space="preserve">Открытие конференции: 3 декабря 2020 </w:t>
      </w:r>
      <w:r w:rsidRPr="00662D71">
        <w:rPr>
          <w:sz w:val="20"/>
          <w:szCs w:val="20"/>
        </w:rPr>
        <w:t>года в 10.00</w:t>
      </w:r>
    </w:p>
    <w:p w:rsidR="00662D71" w:rsidRPr="00662D71" w:rsidRDefault="00662D71" w:rsidP="00662D71">
      <w:pPr>
        <w:spacing w:line="360" w:lineRule="auto"/>
        <w:ind w:firstLine="567"/>
        <w:jc w:val="both"/>
        <w:rPr>
          <w:sz w:val="20"/>
          <w:szCs w:val="20"/>
        </w:rPr>
      </w:pPr>
      <w:r w:rsidRPr="00662D71">
        <w:rPr>
          <w:b/>
          <w:sz w:val="20"/>
          <w:szCs w:val="20"/>
        </w:rPr>
        <w:t>Начало регистрации участников</w:t>
      </w:r>
      <w:r w:rsidRPr="00662D71">
        <w:rPr>
          <w:sz w:val="20"/>
          <w:szCs w:val="20"/>
        </w:rPr>
        <w:t xml:space="preserve">: </w:t>
      </w:r>
      <w:r w:rsidRPr="00662D71">
        <w:rPr>
          <w:b/>
          <w:sz w:val="20"/>
          <w:szCs w:val="20"/>
        </w:rPr>
        <w:t xml:space="preserve">3 декабря 2020 </w:t>
      </w:r>
      <w:r w:rsidRPr="00662D71">
        <w:rPr>
          <w:sz w:val="20"/>
          <w:szCs w:val="20"/>
        </w:rPr>
        <w:t>года с 08.30</w:t>
      </w:r>
    </w:p>
    <w:p w:rsidR="00662D71" w:rsidRPr="00662D71" w:rsidRDefault="00662D71" w:rsidP="00662D71">
      <w:pPr>
        <w:ind w:firstLine="567"/>
        <w:jc w:val="both"/>
        <w:rPr>
          <w:sz w:val="20"/>
          <w:szCs w:val="20"/>
        </w:rPr>
      </w:pPr>
      <w:r w:rsidRPr="00662D71">
        <w:rPr>
          <w:b/>
          <w:sz w:val="20"/>
          <w:szCs w:val="20"/>
        </w:rPr>
        <w:t xml:space="preserve">Ожидаемое количество участников: </w:t>
      </w:r>
      <w:r w:rsidRPr="00662D71">
        <w:rPr>
          <w:sz w:val="20"/>
          <w:szCs w:val="20"/>
        </w:rPr>
        <w:t>300 человек</w:t>
      </w:r>
    </w:p>
    <w:p w:rsidR="00662D71" w:rsidRPr="00662D71" w:rsidRDefault="00662D71" w:rsidP="00662D71">
      <w:pPr>
        <w:ind w:firstLine="567"/>
        <w:jc w:val="both"/>
        <w:rPr>
          <w:b/>
          <w:sz w:val="20"/>
          <w:szCs w:val="20"/>
        </w:rPr>
      </w:pPr>
    </w:p>
    <w:p w:rsidR="00662D71" w:rsidRPr="00662D71" w:rsidRDefault="00662D71" w:rsidP="00662D71">
      <w:pPr>
        <w:ind w:firstLine="567"/>
        <w:jc w:val="both"/>
        <w:rPr>
          <w:b/>
          <w:sz w:val="20"/>
          <w:szCs w:val="20"/>
        </w:rPr>
      </w:pPr>
      <w:r w:rsidRPr="00662D71">
        <w:rPr>
          <w:b/>
          <w:sz w:val="20"/>
          <w:szCs w:val="20"/>
        </w:rPr>
        <w:t>Организаторы конференции:</w:t>
      </w:r>
    </w:p>
    <w:p w:rsidR="00662D71" w:rsidRPr="00662D71" w:rsidRDefault="00662D71" w:rsidP="00662D71">
      <w:pPr>
        <w:pStyle w:val="ab"/>
        <w:tabs>
          <w:tab w:val="left" w:pos="426"/>
          <w:tab w:val="left" w:pos="1418"/>
        </w:tabs>
        <w:spacing w:line="240" w:lineRule="atLeast"/>
        <w:ind w:left="0" w:firstLine="567"/>
        <w:rPr>
          <w:sz w:val="20"/>
          <w:szCs w:val="20"/>
        </w:rPr>
      </w:pPr>
      <w:r w:rsidRPr="00662D71">
        <w:rPr>
          <w:rFonts w:eastAsia="Times New Roman"/>
          <w:sz w:val="20"/>
          <w:szCs w:val="20"/>
        </w:rPr>
        <w:t>- Главное военно-медицинское управление МО РФ</w:t>
      </w:r>
    </w:p>
    <w:p w:rsidR="00662D71" w:rsidRPr="00662D71" w:rsidRDefault="00662D71" w:rsidP="00662D71">
      <w:pPr>
        <w:pStyle w:val="ab"/>
        <w:tabs>
          <w:tab w:val="left" w:pos="426"/>
          <w:tab w:val="left" w:pos="1418"/>
        </w:tabs>
        <w:spacing w:line="240" w:lineRule="atLeast"/>
        <w:ind w:left="0" w:firstLine="567"/>
        <w:rPr>
          <w:sz w:val="20"/>
          <w:szCs w:val="20"/>
        </w:rPr>
      </w:pPr>
      <w:r w:rsidRPr="00662D71">
        <w:rPr>
          <w:sz w:val="20"/>
          <w:szCs w:val="20"/>
          <w:shd w:val="clear" w:color="auto" w:fill="FFFFFF"/>
        </w:rPr>
        <w:t>- ФГБВОУ ВО «Военно-медицинская академия имени С.М. Кирова» Министерства обороны РФ</w:t>
      </w:r>
    </w:p>
    <w:p w:rsidR="00662D71" w:rsidRPr="00662D71" w:rsidRDefault="00662D71" w:rsidP="00662D71">
      <w:pPr>
        <w:pStyle w:val="ab"/>
        <w:tabs>
          <w:tab w:val="left" w:pos="426"/>
          <w:tab w:val="left" w:pos="1418"/>
        </w:tabs>
        <w:spacing w:line="240" w:lineRule="atLeast"/>
        <w:ind w:left="0" w:firstLine="567"/>
        <w:rPr>
          <w:sz w:val="20"/>
          <w:szCs w:val="20"/>
        </w:rPr>
      </w:pPr>
      <w:r w:rsidRPr="00662D71">
        <w:rPr>
          <w:sz w:val="20"/>
          <w:szCs w:val="20"/>
        </w:rPr>
        <w:t>- Всероссийское научно-практическое общество эпидемиологов, микробиологов и паразитологов</w:t>
      </w:r>
    </w:p>
    <w:p w:rsidR="00662D71" w:rsidRPr="00662D71" w:rsidRDefault="00662D71" w:rsidP="00662D71">
      <w:pPr>
        <w:pStyle w:val="ab"/>
        <w:tabs>
          <w:tab w:val="left" w:pos="426"/>
          <w:tab w:val="left" w:pos="1418"/>
        </w:tabs>
        <w:spacing w:line="240" w:lineRule="atLeast"/>
        <w:ind w:left="0" w:firstLine="567"/>
        <w:rPr>
          <w:sz w:val="20"/>
          <w:szCs w:val="20"/>
        </w:rPr>
      </w:pPr>
      <w:r w:rsidRPr="00662D71">
        <w:rPr>
          <w:sz w:val="20"/>
          <w:szCs w:val="20"/>
        </w:rPr>
        <w:t>- Национальное научно-практическое общество «Ассоциация бактериологов»</w:t>
      </w:r>
    </w:p>
    <w:p w:rsidR="00662D71" w:rsidRPr="00662D71" w:rsidRDefault="00662D71" w:rsidP="00662D71">
      <w:pPr>
        <w:pStyle w:val="ab"/>
        <w:tabs>
          <w:tab w:val="left" w:pos="426"/>
          <w:tab w:val="left" w:pos="1418"/>
        </w:tabs>
        <w:spacing w:line="240" w:lineRule="atLeast"/>
        <w:ind w:left="0" w:firstLine="567"/>
        <w:jc w:val="both"/>
        <w:rPr>
          <w:sz w:val="20"/>
          <w:szCs w:val="20"/>
        </w:rPr>
      </w:pPr>
    </w:p>
    <w:p w:rsidR="00662D71" w:rsidRPr="00662D71" w:rsidRDefault="00662D71" w:rsidP="00662D71">
      <w:pPr>
        <w:tabs>
          <w:tab w:val="left" w:pos="4143"/>
        </w:tabs>
        <w:spacing w:beforeLines="40" w:before="96" w:afterLines="40" w:after="96"/>
        <w:ind w:firstLine="567"/>
        <w:jc w:val="both"/>
        <w:rPr>
          <w:b/>
          <w:sz w:val="20"/>
          <w:szCs w:val="20"/>
        </w:rPr>
      </w:pPr>
      <w:r w:rsidRPr="00662D71">
        <w:rPr>
          <w:b/>
          <w:sz w:val="20"/>
          <w:szCs w:val="20"/>
        </w:rPr>
        <w:t>Основные направления конференции:</w:t>
      </w:r>
    </w:p>
    <w:p w:rsidR="00662D71" w:rsidRPr="00662D71" w:rsidRDefault="00662D71" w:rsidP="00662D71">
      <w:pPr>
        <w:numPr>
          <w:ilvl w:val="0"/>
          <w:numId w:val="18"/>
        </w:numPr>
        <w:spacing w:beforeLines="40" w:before="96" w:afterLines="40" w:after="96"/>
        <w:ind w:left="0" w:firstLine="567"/>
        <w:contextualSpacing/>
        <w:jc w:val="both"/>
        <w:rPr>
          <w:sz w:val="20"/>
          <w:szCs w:val="20"/>
        </w:rPr>
      </w:pPr>
      <w:r w:rsidRPr="00662D71">
        <w:rPr>
          <w:sz w:val="20"/>
          <w:szCs w:val="20"/>
        </w:rPr>
        <w:t>Врожденный и приобретенный иммунитет, вакцины, интерфероны, индукторы интерферонов;</w:t>
      </w:r>
    </w:p>
    <w:p w:rsidR="00662D71" w:rsidRPr="00662D71" w:rsidRDefault="00662D71" w:rsidP="00662D71">
      <w:pPr>
        <w:numPr>
          <w:ilvl w:val="0"/>
          <w:numId w:val="18"/>
        </w:numPr>
        <w:spacing w:beforeLines="40" w:before="96" w:afterLines="40" w:after="96"/>
        <w:ind w:left="0" w:firstLine="567"/>
        <w:contextualSpacing/>
        <w:jc w:val="both"/>
        <w:rPr>
          <w:sz w:val="20"/>
          <w:szCs w:val="20"/>
        </w:rPr>
      </w:pPr>
      <w:r w:rsidRPr="00662D71">
        <w:rPr>
          <w:sz w:val="20"/>
          <w:szCs w:val="20"/>
        </w:rPr>
        <w:t>Возможности иммунологии в детекции микробных патогенов и их маркеров;</w:t>
      </w:r>
    </w:p>
    <w:p w:rsidR="00662D71" w:rsidRPr="00662D71" w:rsidRDefault="00662D71" w:rsidP="00662D71">
      <w:pPr>
        <w:numPr>
          <w:ilvl w:val="0"/>
          <w:numId w:val="18"/>
        </w:numPr>
        <w:spacing w:beforeLines="40" w:before="96" w:afterLines="40" w:after="96"/>
        <w:ind w:left="0" w:firstLine="567"/>
        <w:contextualSpacing/>
        <w:jc w:val="both"/>
        <w:rPr>
          <w:sz w:val="20"/>
          <w:szCs w:val="20"/>
        </w:rPr>
      </w:pPr>
      <w:r w:rsidRPr="00662D71">
        <w:rPr>
          <w:sz w:val="20"/>
          <w:szCs w:val="20"/>
        </w:rPr>
        <w:t>Иммунология сепсиса;</w:t>
      </w:r>
    </w:p>
    <w:p w:rsidR="00662D71" w:rsidRPr="00662D71" w:rsidRDefault="00662D71" w:rsidP="00662D71">
      <w:pPr>
        <w:numPr>
          <w:ilvl w:val="0"/>
          <w:numId w:val="18"/>
        </w:numPr>
        <w:spacing w:beforeLines="40" w:before="96" w:afterLines="40" w:after="96"/>
        <w:ind w:left="0" w:firstLine="567"/>
        <w:contextualSpacing/>
        <w:jc w:val="both"/>
        <w:rPr>
          <w:rFonts w:eastAsia="MS Mincho"/>
          <w:sz w:val="20"/>
          <w:szCs w:val="20"/>
        </w:rPr>
      </w:pPr>
      <w:r w:rsidRPr="00662D71">
        <w:rPr>
          <w:sz w:val="20"/>
          <w:szCs w:val="20"/>
        </w:rPr>
        <w:t>Инновации в классической микробиологической диагностике патогенов;</w:t>
      </w:r>
    </w:p>
    <w:p w:rsidR="00662D71" w:rsidRPr="00662D71" w:rsidRDefault="00662D71" w:rsidP="00662D71">
      <w:pPr>
        <w:numPr>
          <w:ilvl w:val="0"/>
          <w:numId w:val="18"/>
        </w:numPr>
        <w:spacing w:beforeLines="40" w:before="96" w:afterLines="40" w:after="96"/>
        <w:ind w:left="0" w:firstLine="567"/>
        <w:contextualSpacing/>
        <w:jc w:val="both"/>
        <w:rPr>
          <w:sz w:val="20"/>
          <w:szCs w:val="20"/>
        </w:rPr>
      </w:pPr>
      <w:r w:rsidRPr="00662D71">
        <w:rPr>
          <w:sz w:val="20"/>
          <w:szCs w:val="20"/>
        </w:rPr>
        <w:t>Молекулярно-биологические методы в диагностике бактерий, вирусов, грибов и простейших;</w:t>
      </w:r>
    </w:p>
    <w:p w:rsidR="00662D71" w:rsidRPr="00662D71" w:rsidRDefault="00662D71" w:rsidP="00662D71">
      <w:pPr>
        <w:numPr>
          <w:ilvl w:val="0"/>
          <w:numId w:val="18"/>
        </w:numPr>
        <w:spacing w:beforeLines="40" w:before="96" w:afterLines="40" w:after="96"/>
        <w:ind w:left="0" w:firstLine="567"/>
        <w:contextualSpacing/>
        <w:jc w:val="both"/>
        <w:rPr>
          <w:sz w:val="20"/>
          <w:szCs w:val="20"/>
        </w:rPr>
      </w:pPr>
      <w:r w:rsidRPr="00662D71">
        <w:rPr>
          <w:sz w:val="20"/>
          <w:szCs w:val="20"/>
        </w:rPr>
        <w:t>Актуальные вирусные инфекции у людей и животных</w:t>
      </w:r>
      <w:r w:rsidR="00CB522A">
        <w:rPr>
          <w:sz w:val="20"/>
          <w:szCs w:val="20"/>
        </w:rPr>
        <w:t xml:space="preserve">, </w:t>
      </w:r>
      <w:r w:rsidR="00CB522A">
        <w:rPr>
          <w:sz w:val="20"/>
          <w:szCs w:val="20"/>
          <w:lang w:val="en-US"/>
        </w:rPr>
        <w:t>COVID</w:t>
      </w:r>
      <w:r w:rsidR="00CB522A">
        <w:rPr>
          <w:sz w:val="20"/>
          <w:szCs w:val="20"/>
        </w:rPr>
        <w:t>-</w:t>
      </w:r>
      <w:r w:rsidR="00CB522A" w:rsidRPr="00CB522A">
        <w:rPr>
          <w:sz w:val="20"/>
          <w:szCs w:val="20"/>
        </w:rPr>
        <w:t>19</w:t>
      </w:r>
      <w:r w:rsidR="00BD024C">
        <w:rPr>
          <w:sz w:val="20"/>
          <w:szCs w:val="20"/>
        </w:rPr>
        <w:t>,</w:t>
      </w:r>
      <w:r w:rsidRPr="00662D71">
        <w:rPr>
          <w:sz w:val="20"/>
          <w:szCs w:val="20"/>
        </w:rPr>
        <w:t xml:space="preserve"> и методы их детекции;</w:t>
      </w:r>
    </w:p>
    <w:p w:rsidR="00662D71" w:rsidRPr="00662D71" w:rsidRDefault="00662D71" w:rsidP="00662D71">
      <w:pPr>
        <w:numPr>
          <w:ilvl w:val="0"/>
          <w:numId w:val="18"/>
        </w:numPr>
        <w:spacing w:beforeLines="40" w:before="96" w:afterLines="40" w:after="96"/>
        <w:ind w:left="0" w:firstLine="567"/>
        <w:contextualSpacing/>
        <w:jc w:val="both"/>
        <w:rPr>
          <w:sz w:val="20"/>
          <w:szCs w:val="20"/>
        </w:rPr>
      </w:pPr>
      <w:r w:rsidRPr="00662D71">
        <w:rPr>
          <w:sz w:val="20"/>
          <w:szCs w:val="20"/>
        </w:rPr>
        <w:t>ИСМП и вопросы специфической лабораторной диагностики этих инфекций;</w:t>
      </w:r>
    </w:p>
    <w:p w:rsidR="00662D71" w:rsidRPr="00662D71" w:rsidRDefault="00662D71" w:rsidP="00662D71">
      <w:pPr>
        <w:numPr>
          <w:ilvl w:val="0"/>
          <w:numId w:val="18"/>
        </w:numPr>
        <w:spacing w:beforeLines="40" w:before="96" w:afterLines="40" w:after="96"/>
        <w:ind w:left="0" w:firstLine="567"/>
        <w:contextualSpacing/>
        <w:jc w:val="both"/>
        <w:rPr>
          <w:sz w:val="20"/>
          <w:szCs w:val="20"/>
        </w:rPr>
      </w:pPr>
      <w:r w:rsidRPr="00662D71">
        <w:rPr>
          <w:sz w:val="20"/>
          <w:szCs w:val="20"/>
        </w:rPr>
        <w:t>Иммунный статус у лиц в экстремальных условиях, лабораторное сопровождение его коррекции;</w:t>
      </w:r>
    </w:p>
    <w:p w:rsidR="00662D71" w:rsidRPr="00662D71" w:rsidRDefault="00662D71" w:rsidP="00662D71">
      <w:pPr>
        <w:numPr>
          <w:ilvl w:val="0"/>
          <w:numId w:val="18"/>
        </w:numPr>
        <w:spacing w:beforeLines="40" w:before="96" w:afterLines="40" w:after="96"/>
        <w:ind w:left="0" w:firstLine="567"/>
        <w:contextualSpacing/>
        <w:jc w:val="both"/>
        <w:rPr>
          <w:sz w:val="20"/>
          <w:szCs w:val="20"/>
        </w:rPr>
      </w:pPr>
      <w:r w:rsidRPr="00662D71">
        <w:rPr>
          <w:sz w:val="20"/>
          <w:szCs w:val="20"/>
        </w:rPr>
        <w:t>Специфические методы лабораторной диагностики патогенов в эпидемических очагах актуальных инфекций;</w:t>
      </w:r>
    </w:p>
    <w:p w:rsidR="00662D71" w:rsidRPr="00662D71" w:rsidRDefault="00C41E0E" w:rsidP="00662D71">
      <w:pPr>
        <w:numPr>
          <w:ilvl w:val="0"/>
          <w:numId w:val="18"/>
        </w:numPr>
        <w:spacing w:beforeLines="40" w:before="96" w:afterLines="40" w:after="96"/>
        <w:ind w:left="0"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Высоко</w:t>
      </w:r>
      <w:r w:rsidR="00662D71" w:rsidRPr="00662D71">
        <w:rPr>
          <w:sz w:val="20"/>
          <w:szCs w:val="20"/>
        </w:rPr>
        <w:t>патогенные возбудители вирусных, бактериальных, паразитарных инфекций у людей и животных;</w:t>
      </w:r>
    </w:p>
    <w:p w:rsidR="00662D71" w:rsidRPr="00CB522A" w:rsidRDefault="00662D71" w:rsidP="00662D71">
      <w:pPr>
        <w:numPr>
          <w:ilvl w:val="0"/>
          <w:numId w:val="18"/>
        </w:numPr>
        <w:spacing w:beforeLines="40" w:before="96" w:afterLines="40" w:after="96"/>
        <w:ind w:left="0" w:firstLine="567"/>
        <w:contextualSpacing/>
        <w:jc w:val="both"/>
        <w:rPr>
          <w:sz w:val="20"/>
          <w:szCs w:val="20"/>
        </w:rPr>
      </w:pPr>
      <w:r w:rsidRPr="00662D71">
        <w:rPr>
          <w:sz w:val="20"/>
          <w:szCs w:val="20"/>
        </w:rPr>
        <w:t>Эколого-эпидемиологическая характеристика возбудителей актуальных инфекций</w:t>
      </w:r>
      <w:r w:rsidR="00CB522A">
        <w:rPr>
          <w:sz w:val="20"/>
          <w:szCs w:val="20"/>
        </w:rPr>
        <w:t xml:space="preserve">, включая </w:t>
      </w:r>
      <w:r w:rsidR="00CB522A" w:rsidRPr="00CB522A">
        <w:rPr>
          <w:color w:val="000000"/>
          <w:sz w:val="20"/>
          <w:szCs w:val="20"/>
        </w:rPr>
        <w:t>SARS-CoV-2</w:t>
      </w:r>
      <w:r w:rsidRPr="00CB522A">
        <w:rPr>
          <w:sz w:val="20"/>
          <w:szCs w:val="20"/>
        </w:rPr>
        <w:t>;</w:t>
      </w:r>
    </w:p>
    <w:p w:rsidR="00662D71" w:rsidRPr="00662D71" w:rsidRDefault="00662D71" w:rsidP="00662D71">
      <w:pPr>
        <w:numPr>
          <w:ilvl w:val="0"/>
          <w:numId w:val="18"/>
        </w:numPr>
        <w:spacing w:beforeLines="40" w:before="96" w:afterLines="40" w:after="96"/>
        <w:ind w:left="0" w:firstLine="567"/>
        <w:contextualSpacing/>
        <w:jc w:val="both"/>
        <w:rPr>
          <w:sz w:val="20"/>
          <w:szCs w:val="20"/>
        </w:rPr>
      </w:pPr>
      <w:r w:rsidRPr="00662D71">
        <w:rPr>
          <w:sz w:val="20"/>
          <w:szCs w:val="20"/>
        </w:rPr>
        <w:t>Высокотехнологичные методы лабораторной диагностики актуальных инфекций;</w:t>
      </w:r>
    </w:p>
    <w:p w:rsidR="00662D71" w:rsidRPr="00662D71" w:rsidRDefault="00662D71" w:rsidP="00662D71">
      <w:pPr>
        <w:numPr>
          <w:ilvl w:val="0"/>
          <w:numId w:val="18"/>
        </w:numPr>
        <w:spacing w:beforeLines="40" w:before="96" w:afterLines="40" w:after="96"/>
        <w:ind w:left="0" w:firstLine="567"/>
        <w:contextualSpacing/>
        <w:jc w:val="both"/>
        <w:rPr>
          <w:sz w:val="20"/>
          <w:szCs w:val="20"/>
        </w:rPr>
      </w:pPr>
      <w:r w:rsidRPr="00662D71">
        <w:rPr>
          <w:sz w:val="20"/>
          <w:szCs w:val="20"/>
        </w:rPr>
        <w:t>Полевые методы микробиологических исследований;</w:t>
      </w:r>
    </w:p>
    <w:p w:rsidR="00662D71" w:rsidRPr="00662D71" w:rsidRDefault="00662D71" w:rsidP="00662D71">
      <w:pPr>
        <w:numPr>
          <w:ilvl w:val="0"/>
          <w:numId w:val="18"/>
        </w:numPr>
        <w:spacing w:beforeLines="40" w:before="96" w:afterLines="40" w:after="96"/>
        <w:ind w:left="0" w:firstLine="567"/>
        <w:contextualSpacing/>
        <w:jc w:val="both"/>
        <w:rPr>
          <w:sz w:val="20"/>
          <w:szCs w:val="20"/>
        </w:rPr>
      </w:pPr>
      <w:r w:rsidRPr="00662D71">
        <w:rPr>
          <w:sz w:val="20"/>
          <w:szCs w:val="20"/>
        </w:rPr>
        <w:t>Антибиотикорезистентность, методы диагностики и способы преодоления;</w:t>
      </w:r>
    </w:p>
    <w:p w:rsidR="00662D71" w:rsidRPr="00662D71" w:rsidRDefault="00662D71" w:rsidP="00662D71">
      <w:pPr>
        <w:numPr>
          <w:ilvl w:val="0"/>
          <w:numId w:val="18"/>
        </w:numPr>
        <w:spacing w:beforeLines="40" w:before="96" w:afterLines="40" w:after="96"/>
        <w:ind w:left="0" w:firstLine="567"/>
        <w:contextualSpacing/>
        <w:jc w:val="both"/>
        <w:rPr>
          <w:sz w:val="20"/>
          <w:szCs w:val="20"/>
        </w:rPr>
      </w:pPr>
      <w:r w:rsidRPr="00662D71">
        <w:rPr>
          <w:sz w:val="20"/>
          <w:szCs w:val="20"/>
        </w:rPr>
        <w:t>Микробиологическая диагностика тяжелых клинических состояний, связанных с антибиотикорезистентностью;</w:t>
      </w:r>
    </w:p>
    <w:p w:rsidR="00662D71" w:rsidRPr="00662D71" w:rsidRDefault="00662D71" w:rsidP="00662D71">
      <w:pPr>
        <w:numPr>
          <w:ilvl w:val="0"/>
          <w:numId w:val="18"/>
        </w:numPr>
        <w:spacing w:beforeLines="40" w:before="96" w:afterLines="40" w:after="96"/>
        <w:ind w:left="0" w:firstLine="567"/>
        <w:contextualSpacing/>
        <w:jc w:val="both"/>
        <w:rPr>
          <w:sz w:val="20"/>
          <w:szCs w:val="20"/>
        </w:rPr>
      </w:pPr>
      <w:r w:rsidRPr="00662D71">
        <w:rPr>
          <w:sz w:val="20"/>
          <w:szCs w:val="20"/>
        </w:rPr>
        <w:t>Метагеномные исследования клинического материала и материала из объектов больничной среды;</w:t>
      </w:r>
    </w:p>
    <w:p w:rsidR="00662D71" w:rsidRPr="00662D71" w:rsidRDefault="00662D71" w:rsidP="00662D71">
      <w:pPr>
        <w:numPr>
          <w:ilvl w:val="0"/>
          <w:numId w:val="18"/>
        </w:numPr>
        <w:spacing w:beforeLines="40" w:before="96" w:afterLines="40" w:after="96"/>
        <w:ind w:left="0" w:firstLine="567"/>
        <w:contextualSpacing/>
        <w:jc w:val="both"/>
        <w:rPr>
          <w:sz w:val="20"/>
          <w:szCs w:val="20"/>
        </w:rPr>
      </w:pPr>
      <w:r w:rsidRPr="00662D71">
        <w:rPr>
          <w:sz w:val="20"/>
          <w:szCs w:val="20"/>
        </w:rPr>
        <w:t>Полногеномное секвенирование;</w:t>
      </w:r>
    </w:p>
    <w:p w:rsidR="00662D71" w:rsidRPr="00662D71" w:rsidRDefault="00662D71" w:rsidP="00662D71">
      <w:pPr>
        <w:numPr>
          <w:ilvl w:val="0"/>
          <w:numId w:val="18"/>
        </w:numPr>
        <w:spacing w:beforeLines="40" w:before="96" w:afterLines="40" w:after="96"/>
        <w:ind w:left="0" w:firstLine="567"/>
        <w:contextualSpacing/>
        <w:jc w:val="both"/>
        <w:rPr>
          <w:sz w:val="20"/>
          <w:szCs w:val="20"/>
        </w:rPr>
      </w:pPr>
      <w:r w:rsidRPr="00662D71">
        <w:rPr>
          <w:sz w:val="20"/>
          <w:szCs w:val="20"/>
        </w:rPr>
        <w:t>Мембранные технологии в пробоподготовке и детекции патогенов;</w:t>
      </w:r>
    </w:p>
    <w:p w:rsidR="00662D71" w:rsidRPr="00662D71" w:rsidRDefault="00662D71" w:rsidP="00662D71">
      <w:pPr>
        <w:numPr>
          <w:ilvl w:val="0"/>
          <w:numId w:val="18"/>
        </w:numPr>
        <w:spacing w:beforeLines="40" w:before="96" w:afterLines="40" w:after="96"/>
        <w:ind w:left="0" w:firstLine="567"/>
        <w:contextualSpacing/>
        <w:jc w:val="both"/>
        <w:rPr>
          <w:sz w:val="20"/>
          <w:szCs w:val="20"/>
        </w:rPr>
      </w:pPr>
      <w:r w:rsidRPr="00662D71">
        <w:rPr>
          <w:sz w:val="20"/>
          <w:szCs w:val="20"/>
        </w:rPr>
        <w:t>Особо-опасные инфекции и методы их детекции;</w:t>
      </w:r>
    </w:p>
    <w:p w:rsidR="00662D71" w:rsidRPr="00662D71" w:rsidRDefault="00662D71" w:rsidP="00662D71">
      <w:pPr>
        <w:numPr>
          <w:ilvl w:val="0"/>
          <w:numId w:val="18"/>
        </w:numPr>
        <w:spacing w:beforeLines="40" w:before="96" w:afterLines="40" w:after="96"/>
        <w:ind w:left="0" w:firstLine="567"/>
        <w:contextualSpacing/>
        <w:jc w:val="both"/>
        <w:rPr>
          <w:sz w:val="20"/>
          <w:szCs w:val="20"/>
        </w:rPr>
      </w:pPr>
      <w:r w:rsidRPr="00662D71">
        <w:rPr>
          <w:sz w:val="20"/>
          <w:szCs w:val="20"/>
        </w:rPr>
        <w:t>Оценка риска развития эпидемического очага и вопросы комплексного лабораторного сопровождения;</w:t>
      </w:r>
    </w:p>
    <w:p w:rsidR="00662D71" w:rsidRPr="00662D71" w:rsidRDefault="00662D71" w:rsidP="00662D71">
      <w:pPr>
        <w:numPr>
          <w:ilvl w:val="0"/>
          <w:numId w:val="18"/>
        </w:numPr>
        <w:spacing w:beforeLines="40" w:before="96" w:afterLines="40" w:after="96"/>
        <w:ind w:left="0" w:firstLine="567"/>
        <w:contextualSpacing/>
        <w:jc w:val="both"/>
        <w:rPr>
          <w:sz w:val="20"/>
          <w:szCs w:val="20"/>
        </w:rPr>
      </w:pPr>
      <w:r w:rsidRPr="00662D71">
        <w:rPr>
          <w:sz w:val="20"/>
          <w:szCs w:val="20"/>
        </w:rPr>
        <w:t>Бактериофаги: вчера, сегодня, завтра;</w:t>
      </w:r>
    </w:p>
    <w:p w:rsidR="00662D71" w:rsidRPr="00662D71" w:rsidRDefault="00662D71" w:rsidP="00662D71">
      <w:pPr>
        <w:numPr>
          <w:ilvl w:val="0"/>
          <w:numId w:val="18"/>
        </w:numPr>
        <w:spacing w:beforeLines="40" w:before="96" w:afterLines="40" w:after="96"/>
        <w:ind w:left="0" w:firstLine="567"/>
        <w:contextualSpacing/>
        <w:jc w:val="both"/>
        <w:rPr>
          <w:sz w:val="20"/>
          <w:szCs w:val="20"/>
        </w:rPr>
      </w:pPr>
      <w:r w:rsidRPr="00662D71">
        <w:rPr>
          <w:sz w:val="20"/>
          <w:szCs w:val="20"/>
        </w:rPr>
        <w:t>Микробиота: современные методы изучения, проблемы, перспективы;</w:t>
      </w:r>
    </w:p>
    <w:p w:rsidR="00662D71" w:rsidRPr="00662D71" w:rsidRDefault="00662D71" w:rsidP="00662D71">
      <w:pPr>
        <w:numPr>
          <w:ilvl w:val="0"/>
          <w:numId w:val="18"/>
        </w:numPr>
        <w:spacing w:beforeLines="40" w:before="96" w:afterLines="40" w:after="96"/>
        <w:ind w:left="0" w:firstLine="567"/>
        <w:contextualSpacing/>
        <w:jc w:val="both"/>
        <w:rPr>
          <w:sz w:val="20"/>
          <w:szCs w:val="20"/>
        </w:rPr>
      </w:pPr>
      <w:r w:rsidRPr="00662D71">
        <w:rPr>
          <w:sz w:val="20"/>
          <w:szCs w:val="20"/>
        </w:rPr>
        <w:t>Санитарная микробиология пищевых продуктов;</w:t>
      </w:r>
    </w:p>
    <w:p w:rsidR="00662D71" w:rsidRPr="00662D71" w:rsidRDefault="00662D71" w:rsidP="00662D71">
      <w:pPr>
        <w:numPr>
          <w:ilvl w:val="0"/>
          <w:numId w:val="18"/>
        </w:numPr>
        <w:spacing w:beforeLines="40" w:before="96" w:afterLines="40" w:after="96"/>
        <w:ind w:left="0" w:firstLine="567"/>
        <w:contextualSpacing/>
        <w:jc w:val="both"/>
        <w:rPr>
          <w:sz w:val="20"/>
          <w:szCs w:val="20"/>
        </w:rPr>
      </w:pPr>
      <w:r w:rsidRPr="00662D71">
        <w:rPr>
          <w:sz w:val="20"/>
          <w:szCs w:val="20"/>
        </w:rPr>
        <w:t>Санитарно-микробиологические и санитарно-вирусологические методы оценки и контроля качества воды;</w:t>
      </w:r>
    </w:p>
    <w:p w:rsidR="00662D71" w:rsidRPr="00662D71" w:rsidRDefault="00662D71" w:rsidP="00662D71">
      <w:pPr>
        <w:numPr>
          <w:ilvl w:val="0"/>
          <w:numId w:val="18"/>
        </w:numPr>
        <w:spacing w:beforeLines="40" w:before="96" w:afterLines="40" w:after="96"/>
        <w:ind w:left="0" w:firstLine="567"/>
        <w:contextualSpacing/>
        <w:jc w:val="both"/>
        <w:rPr>
          <w:sz w:val="20"/>
          <w:szCs w:val="20"/>
        </w:rPr>
      </w:pPr>
      <w:r w:rsidRPr="00662D71">
        <w:rPr>
          <w:sz w:val="20"/>
          <w:szCs w:val="20"/>
        </w:rPr>
        <w:t>Дезинфекция, дезинсекция и санитарная обработка.</w:t>
      </w:r>
    </w:p>
    <w:p w:rsidR="00662D71" w:rsidRPr="00662D71" w:rsidRDefault="00662D71" w:rsidP="00662D71">
      <w:pPr>
        <w:spacing w:beforeLines="40" w:before="96" w:afterLines="40" w:after="96"/>
        <w:ind w:firstLine="567"/>
        <w:contextualSpacing/>
        <w:jc w:val="both"/>
        <w:rPr>
          <w:sz w:val="20"/>
          <w:szCs w:val="20"/>
        </w:rPr>
      </w:pPr>
    </w:p>
    <w:p w:rsidR="00662D71" w:rsidRPr="00662D71" w:rsidRDefault="00662D71" w:rsidP="00662D71">
      <w:pPr>
        <w:spacing w:beforeLines="40" w:before="96" w:afterLines="40" w:after="96"/>
        <w:ind w:firstLine="567"/>
        <w:jc w:val="both"/>
        <w:rPr>
          <w:color w:val="000000"/>
          <w:sz w:val="20"/>
          <w:szCs w:val="20"/>
        </w:rPr>
      </w:pPr>
      <w:r w:rsidRPr="00662D71">
        <w:rPr>
          <w:color w:val="000000"/>
          <w:sz w:val="20"/>
          <w:szCs w:val="20"/>
        </w:rPr>
        <w:t>В период проведения конференции будет организована выставка новейших медицинских достижений и разработок диагностического оборудования.</w:t>
      </w:r>
    </w:p>
    <w:p w:rsidR="00662D71" w:rsidRPr="00662D71" w:rsidRDefault="00662D71" w:rsidP="00662D71">
      <w:pPr>
        <w:pStyle w:val="11"/>
        <w:jc w:val="both"/>
        <w:rPr>
          <w:b/>
          <w:color w:val="00B050"/>
        </w:rPr>
      </w:pPr>
    </w:p>
    <w:p w:rsidR="00662D71" w:rsidRPr="00662D71" w:rsidRDefault="00662D71" w:rsidP="00662D71">
      <w:pPr>
        <w:pStyle w:val="11"/>
        <w:ind w:firstLine="567"/>
        <w:jc w:val="center"/>
        <w:rPr>
          <w:b/>
        </w:rPr>
      </w:pPr>
      <w:r w:rsidRPr="00662D71">
        <w:rPr>
          <w:b/>
        </w:rPr>
        <w:t>ВАРИАНТЫ УЧАСТИЯ В КОНФЕРЕНЦИИ:</w:t>
      </w:r>
    </w:p>
    <w:p w:rsidR="00662D71" w:rsidRPr="00662D71" w:rsidRDefault="00662D71" w:rsidP="00662D71">
      <w:pPr>
        <w:pStyle w:val="11"/>
        <w:ind w:firstLine="567"/>
        <w:jc w:val="center"/>
        <w:rPr>
          <w:b/>
        </w:rPr>
      </w:pPr>
    </w:p>
    <w:p w:rsidR="00662D71" w:rsidRPr="00662D71" w:rsidRDefault="00662D71" w:rsidP="00662D71">
      <w:pPr>
        <w:pStyle w:val="11"/>
        <w:numPr>
          <w:ilvl w:val="0"/>
          <w:numId w:val="20"/>
        </w:numPr>
        <w:spacing w:line="360" w:lineRule="auto"/>
        <w:ind w:left="0" w:firstLine="567"/>
        <w:jc w:val="both"/>
        <w:rPr>
          <w:b/>
        </w:rPr>
      </w:pPr>
      <w:r w:rsidRPr="00662D71">
        <w:rPr>
          <w:b/>
        </w:rPr>
        <w:t xml:space="preserve"> Участие в конференции – бесплатно, </w:t>
      </w:r>
      <w:r w:rsidRPr="00662D71">
        <w:t xml:space="preserve">с обязательной регистрацией на сайте </w:t>
      </w:r>
      <w:hyperlink r:id="rId8" w:history="1">
        <w:r w:rsidRPr="00662D71">
          <w:rPr>
            <w:rStyle w:val="a6"/>
            <w:color w:val="auto"/>
          </w:rPr>
          <w:t>www.altaastra.com</w:t>
        </w:r>
      </w:hyperlink>
      <w:r w:rsidRPr="00662D71">
        <w:t xml:space="preserve">. </w:t>
      </w:r>
    </w:p>
    <w:p w:rsidR="00662D71" w:rsidRPr="00662D71" w:rsidRDefault="00662D71" w:rsidP="00662D71">
      <w:pPr>
        <w:pStyle w:val="11"/>
        <w:numPr>
          <w:ilvl w:val="0"/>
          <w:numId w:val="20"/>
        </w:numPr>
        <w:spacing w:line="360" w:lineRule="auto"/>
        <w:ind w:left="0" w:firstLine="567"/>
        <w:jc w:val="both"/>
        <w:rPr>
          <w:b/>
        </w:rPr>
      </w:pPr>
      <w:r w:rsidRPr="00662D71">
        <w:rPr>
          <w:b/>
        </w:rPr>
        <w:t xml:space="preserve">Участие в конференции – 1000 рублей. </w:t>
      </w:r>
      <w:r w:rsidRPr="00662D71">
        <w:t>Взнос включает: программу, блокнот, ручку, сборник тезисов на диске.</w:t>
      </w:r>
    </w:p>
    <w:p w:rsidR="00662D71" w:rsidRPr="00662D71" w:rsidRDefault="00662D71" w:rsidP="00662D71">
      <w:pPr>
        <w:numPr>
          <w:ilvl w:val="0"/>
          <w:numId w:val="20"/>
        </w:numPr>
        <w:spacing w:line="240" w:lineRule="atLeast"/>
        <w:ind w:left="0" w:firstLine="567"/>
        <w:jc w:val="both"/>
        <w:rPr>
          <w:sz w:val="20"/>
          <w:szCs w:val="20"/>
        </w:rPr>
      </w:pPr>
      <w:r w:rsidRPr="00662D71">
        <w:rPr>
          <w:b/>
          <w:sz w:val="20"/>
          <w:szCs w:val="20"/>
        </w:rPr>
        <w:lastRenderedPageBreak/>
        <w:t>Участие с устным докладом –</w:t>
      </w:r>
      <w:r w:rsidRPr="00662D71">
        <w:rPr>
          <w:sz w:val="20"/>
          <w:szCs w:val="20"/>
        </w:rPr>
        <w:t xml:space="preserve"> бесплатно, с обязательной регистрацией на сайте </w:t>
      </w:r>
      <w:hyperlink r:id="rId9" w:history="1">
        <w:r w:rsidRPr="00662D71">
          <w:rPr>
            <w:rStyle w:val="a6"/>
            <w:sz w:val="20"/>
            <w:szCs w:val="20"/>
          </w:rPr>
          <w:t>www.altaastra.com</w:t>
        </w:r>
      </w:hyperlink>
      <w:r w:rsidRPr="00662D71">
        <w:rPr>
          <w:sz w:val="20"/>
          <w:szCs w:val="20"/>
        </w:rPr>
        <w:t xml:space="preserve">.  Заявки на доклады принимаются </w:t>
      </w:r>
      <w:r w:rsidRPr="00662D71">
        <w:rPr>
          <w:b/>
          <w:color w:val="FF0000"/>
          <w:sz w:val="20"/>
          <w:szCs w:val="20"/>
        </w:rPr>
        <w:t>до 2 ноября 2020 года</w:t>
      </w:r>
      <w:r w:rsidRPr="00662D71">
        <w:rPr>
          <w:sz w:val="20"/>
          <w:szCs w:val="20"/>
        </w:rPr>
        <w:t xml:space="preserve"> по адресу</w:t>
      </w:r>
      <w:r w:rsidRPr="00662D71">
        <w:rPr>
          <w:b/>
          <w:color w:val="FF0000"/>
          <w:sz w:val="20"/>
          <w:szCs w:val="20"/>
        </w:rPr>
        <w:t xml:space="preserve"> </w:t>
      </w:r>
      <w:hyperlink r:id="rId10" w:history="1">
        <w:r w:rsidRPr="00662D71">
          <w:rPr>
            <w:rStyle w:val="a6"/>
            <w:sz w:val="20"/>
            <w:szCs w:val="20"/>
            <w:lang w:val="en-US"/>
          </w:rPr>
          <w:t>microb</w:t>
        </w:r>
        <w:r w:rsidRPr="00662D71">
          <w:rPr>
            <w:rStyle w:val="a6"/>
            <w:sz w:val="20"/>
            <w:szCs w:val="20"/>
          </w:rPr>
          <w:t>2020</w:t>
        </w:r>
        <w:r w:rsidRPr="00662D71">
          <w:rPr>
            <w:rStyle w:val="a6"/>
            <w:sz w:val="20"/>
            <w:szCs w:val="20"/>
            <w:lang w:val="en-US"/>
          </w:rPr>
          <w:t>vmeda</w:t>
        </w:r>
        <w:r w:rsidRPr="00662D71">
          <w:rPr>
            <w:rStyle w:val="a6"/>
            <w:sz w:val="20"/>
            <w:szCs w:val="20"/>
          </w:rPr>
          <w:t>@</w:t>
        </w:r>
        <w:r w:rsidRPr="00662D71">
          <w:rPr>
            <w:rStyle w:val="a6"/>
            <w:sz w:val="20"/>
            <w:szCs w:val="20"/>
            <w:lang w:val="en-US"/>
          </w:rPr>
          <w:t>mail</w:t>
        </w:r>
        <w:r w:rsidRPr="00662D71">
          <w:rPr>
            <w:rStyle w:val="a6"/>
            <w:sz w:val="20"/>
            <w:szCs w:val="20"/>
          </w:rPr>
          <w:t>.</w:t>
        </w:r>
        <w:r w:rsidRPr="00662D71">
          <w:rPr>
            <w:rStyle w:val="a6"/>
            <w:sz w:val="20"/>
            <w:szCs w:val="20"/>
            <w:lang w:val="en-US"/>
          </w:rPr>
          <w:t>ru</w:t>
        </w:r>
      </w:hyperlink>
      <w:r w:rsidRPr="00662D71">
        <w:rPr>
          <w:sz w:val="20"/>
          <w:szCs w:val="20"/>
        </w:rPr>
        <w:t xml:space="preserve"> (ответственный секретарь Конференции д.м.н. Малышев Владимир Васильевич).</w:t>
      </w:r>
    </w:p>
    <w:p w:rsidR="00662D71" w:rsidRPr="00662D71" w:rsidRDefault="00662D71" w:rsidP="00662D71">
      <w:pPr>
        <w:spacing w:line="240" w:lineRule="atLeast"/>
        <w:ind w:firstLine="567"/>
        <w:jc w:val="both"/>
        <w:rPr>
          <w:sz w:val="20"/>
          <w:szCs w:val="20"/>
          <w:u w:val="single"/>
        </w:rPr>
      </w:pPr>
      <w:r w:rsidRPr="00662D71">
        <w:rPr>
          <w:sz w:val="20"/>
          <w:szCs w:val="20"/>
          <w:u w:val="single"/>
        </w:rPr>
        <w:t>Правила подачи заявки на устный доклад:</w:t>
      </w:r>
    </w:p>
    <w:p w:rsidR="00662D71" w:rsidRPr="00662D71" w:rsidRDefault="00662D71" w:rsidP="00662D71">
      <w:pPr>
        <w:pStyle w:val="ab"/>
        <w:numPr>
          <w:ilvl w:val="0"/>
          <w:numId w:val="10"/>
        </w:numPr>
        <w:spacing w:line="240" w:lineRule="atLeast"/>
        <w:ind w:left="0" w:firstLine="567"/>
        <w:jc w:val="both"/>
        <w:rPr>
          <w:sz w:val="20"/>
          <w:szCs w:val="20"/>
        </w:rPr>
      </w:pPr>
      <w:r w:rsidRPr="00662D71">
        <w:rPr>
          <w:rFonts w:eastAsia="Times New Roman"/>
          <w:sz w:val="20"/>
          <w:szCs w:val="20"/>
        </w:rPr>
        <w:t>Заявка представляет собой электронный документ в текстовом редакторе Word (версия Word 97 и выше)</w:t>
      </w:r>
    </w:p>
    <w:p w:rsidR="00662D71" w:rsidRPr="00662D71" w:rsidRDefault="00662D71" w:rsidP="00662D71">
      <w:pPr>
        <w:pStyle w:val="ab"/>
        <w:numPr>
          <w:ilvl w:val="0"/>
          <w:numId w:val="10"/>
        </w:numPr>
        <w:spacing w:line="240" w:lineRule="atLeast"/>
        <w:ind w:left="0" w:firstLine="567"/>
        <w:jc w:val="both"/>
        <w:rPr>
          <w:sz w:val="20"/>
          <w:szCs w:val="20"/>
        </w:rPr>
      </w:pPr>
      <w:r w:rsidRPr="00662D71">
        <w:rPr>
          <w:rFonts w:eastAsia="Times New Roman"/>
          <w:sz w:val="20"/>
          <w:szCs w:val="20"/>
        </w:rPr>
        <w:t>Документ должен содержать название доклада, фамилию и инициалы докладчика, полное название организации, контактную информацию</w:t>
      </w:r>
    </w:p>
    <w:p w:rsidR="00662D71" w:rsidRPr="00662D71" w:rsidRDefault="00662D71" w:rsidP="00662D71">
      <w:pPr>
        <w:pStyle w:val="ab"/>
        <w:numPr>
          <w:ilvl w:val="0"/>
          <w:numId w:val="10"/>
        </w:numPr>
        <w:spacing w:line="240" w:lineRule="atLeast"/>
        <w:ind w:left="0" w:firstLine="567"/>
        <w:jc w:val="both"/>
        <w:rPr>
          <w:sz w:val="20"/>
          <w:szCs w:val="20"/>
        </w:rPr>
      </w:pPr>
      <w:r w:rsidRPr="00662D71">
        <w:rPr>
          <w:rFonts w:eastAsia="Times New Roman"/>
          <w:sz w:val="20"/>
          <w:szCs w:val="20"/>
        </w:rPr>
        <w:t xml:space="preserve">Продолжительность сообщения – </w:t>
      </w:r>
      <w:r w:rsidRPr="00662D71">
        <w:rPr>
          <w:rFonts w:eastAsia="Times New Roman"/>
          <w:sz w:val="20"/>
          <w:szCs w:val="20"/>
          <w:u w:val="single"/>
        </w:rPr>
        <w:t>до 10 минут</w:t>
      </w:r>
    </w:p>
    <w:p w:rsidR="00662D71" w:rsidRPr="00662D71" w:rsidRDefault="00662D71" w:rsidP="00662D71">
      <w:pPr>
        <w:pStyle w:val="ab"/>
        <w:numPr>
          <w:ilvl w:val="0"/>
          <w:numId w:val="10"/>
        </w:numPr>
        <w:spacing w:line="240" w:lineRule="atLeast"/>
        <w:ind w:left="0" w:firstLine="567"/>
        <w:jc w:val="both"/>
        <w:rPr>
          <w:sz w:val="20"/>
          <w:szCs w:val="20"/>
        </w:rPr>
      </w:pPr>
      <w:r w:rsidRPr="00662D71">
        <w:rPr>
          <w:rFonts w:eastAsia="Times New Roman"/>
          <w:sz w:val="20"/>
          <w:szCs w:val="20"/>
        </w:rPr>
        <w:t>Демонстрационный материал необходимо предоставить в формате PowerPoint для показа с использованием мультимедийной установки</w:t>
      </w:r>
    </w:p>
    <w:p w:rsidR="00662D71" w:rsidRPr="00662D71" w:rsidRDefault="00662D71" w:rsidP="00662D71">
      <w:pPr>
        <w:pStyle w:val="ab"/>
        <w:spacing w:line="240" w:lineRule="atLeast"/>
        <w:ind w:left="0" w:firstLine="567"/>
        <w:jc w:val="both"/>
        <w:rPr>
          <w:sz w:val="20"/>
          <w:szCs w:val="20"/>
        </w:rPr>
      </w:pPr>
    </w:p>
    <w:p w:rsidR="00662D71" w:rsidRPr="00662D71" w:rsidRDefault="00662D71" w:rsidP="00662D71">
      <w:pPr>
        <w:pStyle w:val="11"/>
        <w:numPr>
          <w:ilvl w:val="0"/>
          <w:numId w:val="19"/>
        </w:numPr>
        <w:spacing w:line="240" w:lineRule="atLeast"/>
        <w:ind w:left="0" w:firstLine="567"/>
        <w:jc w:val="both"/>
        <w:rPr>
          <w:b/>
        </w:rPr>
      </w:pPr>
      <w:r w:rsidRPr="00662D71">
        <w:rPr>
          <w:b/>
        </w:rPr>
        <w:t xml:space="preserve"> Участие в конкурсе молодых исследователей (стендовый постерный доклад) –</w:t>
      </w:r>
      <w:r w:rsidRPr="00662D71">
        <w:t xml:space="preserve"> бесплатно.</w:t>
      </w:r>
    </w:p>
    <w:p w:rsidR="00662D71" w:rsidRPr="00662D71" w:rsidRDefault="00662D71" w:rsidP="00662D71">
      <w:pPr>
        <w:tabs>
          <w:tab w:val="left" w:pos="426"/>
        </w:tabs>
        <w:ind w:firstLine="567"/>
        <w:jc w:val="both"/>
        <w:rPr>
          <w:sz w:val="20"/>
          <w:szCs w:val="20"/>
        </w:rPr>
      </w:pPr>
      <w:r w:rsidRPr="00662D71">
        <w:rPr>
          <w:sz w:val="20"/>
          <w:szCs w:val="20"/>
        </w:rPr>
        <w:t>В конкурсе могут принять участие слушатели молодежных объединений, ординаторы, аспиранты, врачи и научные сотрудники в возрасте до 35 лет.</w:t>
      </w:r>
    </w:p>
    <w:p w:rsidR="00662D71" w:rsidRPr="00662D71" w:rsidRDefault="00662D71" w:rsidP="00662D71">
      <w:pPr>
        <w:tabs>
          <w:tab w:val="left" w:pos="426"/>
        </w:tabs>
        <w:ind w:firstLine="567"/>
        <w:jc w:val="both"/>
        <w:rPr>
          <w:sz w:val="20"/>
          <w:szCs w:val="20"/>
        </w:rPr>
      </w:pPr>
      <w:r w:rsidRPr="00662D71">
        <w:rPr>
          <w:sz w:val="20"/>
          <w:szCs w:val="20"/>
        </w:rPr>
        <w:t xml:space="preserve">Для участия в конкурсе необходимо </w:t>
      </w:r>
      <w:r w:rsidRPr="00662D71">
        <w:rPr>
          <w:b/>
          <w:color w:val="FF0000"/>
          <w:sz w:val="20"/>
          <w:szCs w:val="20"/>
        </w:rPr>
        <w:t>до 2 ноября 2020 года</w:t>
      </w:r>
      <w:r w:rsidRPr="00662D71">
        <w:rPr>
          <w:sz w:val="20"/>
          <w:szCs w:val="20"/>
        </w:rPr>
        <w:t xml:space="preserve"> прислать по электронному адресу </w:t>
      </w:r>
      <w:hyperlink r:id="rId11" w:history="1">
        <w:r w:rsidRPr="00662D71">
          <w:rPr>
            <w:rStyle w:val="a6"/>
            <w:sz w:val="20"/>
            <w:szCs w:val="20"/>
            <w:lang w:val="en-US"/>
          </w:rPr>
          <w:t>microb</w:t>
        </w:r>
        <w:r w:rsidRPr="00662D71">
          <w:rPr>
            <w:rStyle w:val="a6"/>
            <w:sz w:val="20"/>
            <w:szCs w:val="20"/>
          </w:rPr>
          <w:t>2020</w:t>
        </w:r>
        <w:r w:rsidRPr="00662D71">
          <w:rPr>
            <w:rStyle w:val="a6"/>
            <w:sz w:val="20"/>
            <w:szCs w:val="20"/>
            <w:lang w:val="en-US"/>
          </w:rPr>
          <w:t>vmeda</w:t>
        </w:r>
        <w:r w:rsidRPr="00662D71">
          <w:rPr>
            <w:rStyle w:val="a6"/>
            <w:sz w:val="20"/>
            <w:szCs w:val="20"/>
          </w:rPr>
          <w:t>@</w:t>
        </w:r>
        <w:r w:rsidRPr="00662D71">
          <w:rPr>
            <w:rStyle w:val="a6"/>
            <w:sz w:val="20"/>
            <w:szCs w:val="20"/>
            <w:lang w:val="en-US"/>
          </w:rPr>
          <w:t>mail</w:t>
        </w:r>
        <w:r w:rsidRPr="00662D71">
          <w:rPr>
            <w:rStyle w:val="a6"/>
            <w:sz w:val="20"/>
            <w:szCs w:val="20"/>
          </w:rPr>
          <w:t>.</w:t>
        </w:r>
        <w:r w:rsidRPr="00662D71">
          <w:rPr>
            <w:rStyle w:val="a6"/>
            <w:sz w:val="20"/>
            <w:szCs w:val="20"/>
            <w:lang w:val="en-US"/>
          </w:rPr>
          <w:t>ru</w:t>
        </w:r>
      </w:hyperlink>
      <w:r w:rsidRPr="00662D71">
        <w:rPr>
          <w:sz w:val="20"/>
          <w:szCs w:val="20"/>
        </w:rPr>
        <w:t>, указать тему письма: «молодой исследователь», резюме исследовательской работы с указанием сведений об авторе, участвующем в конкурсе, заверенное подписью руководителя, заявку на участие в конкурсе, заверенную подписью руководителя учреждения</w:t>
      </w:r>
    </w:p>
    <w:p w:rsidR="00662D71" w:rsidRPr="00662D71" w:rsidRDefault="00662D71" w:rsidP="00662D71">
      <w:pPr>
        <w:tabs>
          <w:tab w:val="left" w:pos="284"/>
          <w:tab w:val="left" w:pos="567"/>
          <w:tab w:val="left" w:pos="993"/>
        </w:tabs>
        <w:ind w:firstLine="567"/>
        <w:jc w:val="both"/>
        <w:rPr>
          <w:rFonts w:eastAsia="MS Mincho"/>
          <w:sz w:val="20"/>
          <w:szCs w:val="20"/>
        </w:rPr>
      </w:pPr>
      <w:r w:rsidRPr="00662D71">
        <w:rPr>
          <w:sz w:val="20"/>
          <w:szCs w:val="20"/>
        </w:rPr>
        <w:t>После рассмотрения заявки (в течение 14 дней) автору будет направлено официальное приглашение.</w:t>
      </w:r>
    </w:p>
    <w:p w:rsidR="00662D71" w:rsidRPr="00662D71" w:rsidRDefault="00662D71" w:rsidP="00662D71">
      <w:pPr>
        <w:ind w:firstLine="567"/>
        <w:jc w:val="both"/>
        <w:rPr>
          <w:sz w:val="20"/>
          <w:szCs w:val="20"/>
        </w:rPr>
      </w:pPr>
      <w:r w:rsidRPr="00662D71">
        <w:rPr>
          <w:b/>
          <w:sz w:val="20"/>
          <w:szCs w:val="20"/>
        </w:rPr>
        <w:t>Общие правила подачи и оформления постерного доклада:</w:t>
      </w:r>
    </w:p>
    <w:p w:rsidR="00662D71" w:rsidRPr="00662D71" w:rsidRDefault="00662D71" w:rsidP="00662D71">
      <w:pPr>
        <w:pStyle w:val="ab"/>
        <w:numPr>
          <w:ilvl w:val="0"/>
          <w:numId w:val="14"/>
        </w:numPr>
        <w:ind w:left="0" w:firstLine="567"/>
        <w:jc w:val="both"/>
        <w:rPr>
          <w:rFonts w:eastAsia="Times New Roman"/>
          <w:b/>
          <w:sz w:val="20"/>
          <w:szCs w:val="20"/>
        </w:rPr>
      </w:pPr>
      <w:r w:rsidRPr="00662D71">
        <w:rPr>
          <w:rFonts w:eastAsia="Times New Roman"/>
          <w:b/>
          <w:sz w:val="20"/>
          <w:szCs w:val="20"/>
        </w:rPr>
        <w:t>Резюме работ:</w:t>
      </w:r>
    </w:p>
    <w:p w:rsidR="00662D71" w:rsidRPr="00662D71" w:rsidRDefault="00662D71" w:rsidP="00662D71">
      <w:pPr>
        <w:ind w:firstLine="567"/>
        <w:jc w:val="both"/>
        <w:rPr>
          <w:rFonts w:eastAsia="MS Mincho"/>
          <w:sz w:val="20"/>
          <w:szCs w:val="20"/>
        </w:rPr>
      </w:pPr>
      <w:r w:rsidRPr="00662D71">
        <w:rPr>
          <w:sz w:val="20"/>
          <w:szCs w:val="20"/>
        </w:rPr>
        <w:t>Поля – 2 см, шрифт – TimesNewRoman, 12, межстрочный интервал – одинарный</w:t>
      </w:r>
    </w:p>
    <w:p w:rsidR="00662D71" w:rsidRPr="00662D71" w:rsidRDefault="00662D71" w:rsidP="00662D71">
      <w:pPr>
        <w:ind w:firstLine="567"/>
        <w:jc w:val="both"/>
        <w:rPr>
          <w:sz w:val="20"/>
          <w:szCs w:val="20"/>
        </w:rPr>
      </w:pPr>
      <w:r w:rsidRPr="00662D71">
        <w:rPr>
          <w:sz w:val="20"/>
          <w:szCs w:val="20"/>
        </w:rPr>
        <w:t>Структура: актуальность, цель исследования, материал и методы, результаты, выводы</w:t>
      </w:r>
    </w:p>
    <w:p w:rsidR="00662D71" w:rsidRPr="00662D71" w:rsidRDefault="00662D71" w:rsidP="00662D71">
      <w:pPr>
        <w:ind w:firstLine="567"/>
        <w:jc w:val="both"/>
        <w:rPr>
          <w:sz w:val="20"/>
          <w:szCs w:val="20"/>
        </w:rPr>
      </w:pPr>
      <w:r w:rsidRPr="00662D71">
        <w:rPr>
          <w:sz w:val="20"/>
          <w:szCs w:val="20"/>
        </w:rPr>
        <w:t>Порядок оформления:</w:t>
      </w:r>
    </w:p>
    <w:p w:rsidR="00662D71" w:rsidRPr="00662D71" w:rsidRDefault="00662D71" w:rsidP="00662D71">
      <w:pPr>
        <w:pStyle w:val="ab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eastAsia="Times New Roman"/>
          <w:sz w:val="20"/>
          <w:szCs w:val="20"/>
        </w:rPr>
      </w:pPr>
      <w:r w:rsidRPr="00662D71">
        <w:rPr>
          <w:rFonts w:eastAsia="Times New Roman"/>
          <w:sz w:val="20"/>
          <w:szCs w:val="20"/>
        </w:rPr>
        <w:t>Сведения об авторе работы</w:t>
      </w:r>
    </w:p>
    <w:p w:rsidR="00662D71" w:rsidRPr="00662D71" w:rsidRDefault="00662D71" w:rsidP="00662D71">
      <w:pPr>
        <w:pStyle w:val="ab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eastAsia="Times New Roman"/>
          <w:sz w:val="20"/>
          <w:szCs w:val="20"/>
        </w:rPr>
      </w:pPr>
      <w:r w:rsidRPr="00662D71">
        <w:rPr>
          <w:rFonts w:eastAsia="Times New Roman"/>
          <w:sz w:val="20"/>
          <w:szCs w:val="20"/>
        </w:rPr>
        <w:t>Название работы</w:t>
      </w:r>
    </w:p>
    <w:p w:rsidR="00662D71" w:rsidRPr="00662D71" w:rsidRDefault="00662D71" w:rsidP="00662D71">
      <w:pPr>
        <w:pStyle w:val="ab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eastAsia="Times New Roman"/>
          <w:sz w:val="20"/>
          <w:szCs w:val="20"/>
        </w:rPr>
      </w:pPr>
      <w:r w:rsidRPr="00662D71">
        <w:rPr>
          <w:rFonts w:eastAsia="Times New Roman"/>
          <w:sz w:val="20"/>
          <w:szCs w:val="20"/>
        </w:rPr>
        <w:t>Руководитель работы</w:t>
      </w:r>
    </w:p>
    <w:p w:rsidR="00662D71" w:rsidRPr="00662D71" w:rsidRDefault="00662D71" w:rsidP="00662D71">
      <w:pPr>
        <w:pStyle w:val="ab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eastAsia="Times New Roman"/>
          <w:sz w:val="20"/>
          <w:szCs w:val="20"/>
        </w:rPr>
      </w:pPr>
      <w:r w:rsidRPr="00662D71">
        <w:rPr>
          <w:rFonts w:eastAsia="Times New Roman"/>
          <w:sz w:val="20"/>
          <w:szCs w:val="20"/>
        </w:rPr>
        <w:t>Далее – основной текст в соответствии со структурой</w:t>
      </w:r>
    </w:p>
    <w:p w:rsidR="00662D71" w:rsidRPr="00662D71" w:rsidRDefault="00662D71" w:rsidP="00662D71">
      <w:pPr>
        <w:tabs>
          <w:tab w:val="left" w:pos="567"/>
        </w:tabs>
        <w:ind w:firstLine="567"/>
        <w:jc w:val="both"/>
        <w:rPr>
          <w:rFonts w:eastAsia="MS Mincho"/>
          <w:sz w:val="20"/>
          <w:szCs w:val="20"/>
        </w:rPr>
      </w:pPr>
      <w:r w:rsidRPr="00662D71">
        <w:rPr>
          <w:sz w:val="20"/>
          <w:szCs w:val="20"/>
        </w:rPr>
        <w:t>К участию в конкурсе принимается одна работа от одного первого автора</w:t>
      </w:r>
    </w:p>
    <w:p w:rsidR="00662D71" w:rsidRPr="00662D71" w:rsidRDefault="00662D71" w:rsidP="00662D71">
      <w:pPr>
        <w:ind w:firstLine="567"/>
        <w:jc w:val="both"/>
        <w:rPr>
          <w:b/>
          <w:i/>
          <w:sz w:val="20"/>
          <w:szCs w:val="20"/>
        </w:rPr>
      </w:pPr>
    </w:p>
    <w:p w:rsidR="00662D71" w:rsidRPr="00662D71" w:rsidRDefault="00662D71" w:rsidP="00662D71">
      <w:pPr>
        <w:pStyle w:val="ab"/>
        <w:ind w:left="0" w:firstLine="567"/>
        <w:jc w:val="both"/>
        <w:rPr>
          <w:rFonts w:eastAsia="Times New Roman"/>
          <w:b/>
          <w:sz w:val="20"/>
          <w:szCs w:val="20"/>
        </w:rPr>
      </w:pPr>
      <w:r w:rsidRPr="00662D71">
        <w:rPr>
          <w:rFonts w:eastAsia="Times New Roman"/>
          <w:b/>
          <w:sz w:val="20"/>
          <w:szCs w:val="20"/>
        </w:rPr>
        <w:t xml:space="preserve">Оформление работы и участие: </w:t>
      </w:r>
    </w:p>
    <w:p w:rsidR="00662D71" w:rsidRPr="00662D71" w:rsidRDefault="00662D71" w:rsidP="00662D71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62D71">
        <w:rPr>
          <w:rFonts w:ascii="Times New Roman" w:hAnsi="Times New Roman" w:cs="Times New Roman"/>
          <w:color w:val="auto"/>
          <w:sz w:val="20"/>
          <w:szCs w:val="20"/>
        </w:rPr>
        <w:t>Размеры постера: 90 см (высота), 60 см (ширина). Ориентация постера – книжная.</w:t>
      </w:r>
    </w:p>
    <w:p w:rsidR="00662D71" w:rsidRPr="00662D71" w:rsidRDefault="00662D71" w:rsidP="00662D71">
      <w:pPr>
        <w:ind w:firstLine="567"/>
        <w:jc w:val="both"/>
        <w:rPr>
          <w:sz w:val="20"/>
          <w:szCs w:val="20"/>
        </w:rPr>
      </w:pPr>
      <w:r w:rsidRPr="00662D71">
        <w:rPr>
          <w:sz w:val="20"/>
          <w:szCs w:val="20"/>
        </w:rPr>
        <w:t>Рекомендованная плотность бумаги – не более 200 г/м2, без ламинирования.</w:t>
      </w:r>
    </w:p>
    <w:p w:rsidR="00662D71" w:rsidRPr="00662D71" w:rsidRDefault="00662D71" w:rsidP="00662D71">
      <w:pPr>
        <w:ind w:firstLine="567"/>
        <w:jc w:val="both"/>
        <w:rPr>
          <w:sz w:val="20"/>
          <w:szCs w:val="20"/>
        </w:rPr>
      </w:pPr>
      <w:r w:rsidRPr="00662D71">
        <w:rPr>
          <w:sz w:val="20"/>
          <w:szCs w:val="20"/>
        </w:rPr>
        <w:t>Присутствие авторов во время постерной сессии обязательно. Подведение итогов конкурса состоится 15 мая 2020 года.</w:t>
      </w:r>
      <w:r w:rsidRPr="00662D71">
        <w:rPr>
          <w:b/>
          <w:sz w:val="20"/>
          <w:szCs w:val="20"/>
        </w:rPr>
        <w:t xml:space="preserve"> По результатам конкурса, авторам работ, занявшим призовые места, будут вручены именные Дипломы.</w:t>
      </w:r>
    </w:p>
    <w:p w:rsidR="00662D71" w:rsidRPr="00662D71" w:rsidRDefault="00662D71" w:rsidP="00662D71">
      <w:pPr>
        <w:pStyle w:val="11"/>
        <w:ind w:firstLine="567"/>
        <w:jc w:val="both"/>
        <w:rPr>
          <w:b/>
        </w:rPr>
      </w:pPr>
    </w:p>
    <w:p w:rsidR="00662D71" w:rsidRPr="00662D71" w:rsidRDefault="00662D71" w:rsidP="00662D71">
      <w:pPr>
        <w:pStyle w:val="11"/>
        <w:numPr>
          <w:ilvl w:val="0"/>
          <w:numId w:val="19"/>
        </w:numPr>
        <w:ind w:left="0" w:firstLine="567"/>
        <w:jc w:val="both"/>
      </w:pPr>
      <w:r w:rsidRPr="00662D71">
        <w:rPr>
          <w:b/>
        </w:rPr>
        <w:t xml:space="preserve"> Публикация материалов (статьи и тезисы) в сборнике Конференции – </w:t>
      </w:r>
      <w:r w:rsidRPr="00662D71">
        <w:t>бесплатно.</w:t>
      </w:r>
    </w:p>
    <w:p w:rsidR="00662D71" w:rsidRPr="00662D71" w:rsidRDefault="00662D71" w:rsidP="00662D71">
      <w:pPr>
        <w:ind w:firstLine="567"/>
        <w:jc w:val="both"/>
        <w:rPr>
          <w:color w:val="FF0000"/>
          <w:sz w:val="20"/>
          <w:szCs w:val="20"/>
        </w:rPr>
      </w:pPr>
      <w:r w:rsidRPr="00662D71">
        <w:rPr>
          <w:sz w:val="20"/>
          <w:szCs w:val="20"/>
        </w:rPr>
        <w:t xml:space="preserve">Тезисы и статьи принимаются </w:t>
      </w:r>
      <w:r w:rsidRPr="00662D71">
        <w:rPr>
          <w:b/>
          <w:color w:val="FF0000"/>
          <w:sz w:val="20"/>
          <w:szCs w:val="20"/>
        </w:rPr>
        <w:t>до 2 ноября 2020 года</w:t>
      </w:r>
    </w:p>
    <w:p w:rsidR="00662D71" w:rsidRPr="00662D71" w:rsidRDefault="00662D71" w:rsidP="00662D71">
      <w:pPr>
        <w:pStyle w:val="11"/>
        <w:ind w:firstLine="567"/>
        <w:jc w:val="both"/>
      </w:pPr>
      <w:r w:rsidRPr="00662D71">
        <w:t xml:space="preserve">Статьи, тезисы и заявки на доклады принимаются по электронной почте: </w:t>
      </w:r>
      <w:hyperlink r:id="rId12" w:history="1">
        <w:r w:rsidRPr="00662D71">
          <w:rPr>
            <w:rStyle w:val="a6"/>
            <w:lang w:val="en-US"/>
          </w:rPr>
          <w:t>microb</w:t>
        </w:r>
        <w:r w:rsidRPr="00662D71">
          <w:rPr>
            <w:rStyle w:val="a6"/>
          </w:rPr>
          <w:t>2020</w:t>
        </w:r>
        <w:r w:rsidRPr="00662D71">
          <w:rPr>
            <w:rStyle w:val="a6"/>
            <w:lang w:val="en-US"/>
          </w:rPr>
          <w:t>vmeda</w:t>
        </w:r>
        <w:r w:rsidRPr="00662D71">
          <w:rPr>
            <w:rStyle w:val="a6"/>
          </w:rPr>
          <w:t>@</w:t>
        </w:r>
        <w:r w:rsidRPr="00662D71">
          <w:rPr>
            <w:rStyle w:val="a6"/>
            <w:lang w:val="en-US"/>
          </w:rPr>
          <w:t>mail</w:t>
        </w:r>
        <w:r w:rsidRPr="00662D71">
          <w:rPr>
            <w:rStyle w:val="a6"/>
          </w:rPr>
          <w:t>.</w:t>
        </w:r>
        <w:r w:rsidRPr="00662D71">
          <w:rPr>
            <w:rStyle w:val="a6"/>
            <w:lang w:val="en-US"/>
          </w:rPr>
          <w:t>ru</w:t>
        </w:r>
      </w:hyperlink>
      <w:r w:rsidRPr="00662D71">
        <w:t xml:space="preserve"> (ответственный секретарь Конференции д.м.н. Малышев Владимир Васильевич).</w:t>
      </w:r>
    </w:p>
    <w:p w:rsidR="00662D71" w:rsidRPr="00662D71" w:rsidRDefault="00662D71" w:rsidP="00662D71">
      <w:pPr>
        <w:pStyle w:val="1"/>
        <w:spacing w:line="240" w:lineRule="atLeast"/>
        <w:ind w:firstLine="567"/>
        <w:jc w:val="both"/>
        <w:rPr>
          <w:sz w:val="20"/>
          <w:szCs w:val="20"/>
          <w:u w:val="single"/>
        </w:rPr>
      </w:pPr>
      <w:r w:rsidRPr="00662D71">
        <w:rPr>
          <w:sz w:val="20"/>
          <w:szCs w:val="20"/>
          <w:u w:val="single"/>
        </w:rPr>
        <w:t>Требования к оформлению материалы для публикации в сборнике конференции:</w:t>
      </w:r>
    </w:p>
    <w:p w:rsidR="00662D71" w:rsidRPr="00662D71" w:rsidRDefault="00662D71" w:rsidP="00662D71">
      <w:pPr>
        <w:shd w:val="clear" w:color="auto" w:fill="FFFFFF"/>
        <w:spacing w:line="240" w:lineRule="atLeast"/>
        <w:ind w:firstLine="567"/>
        <w:jc w:val="both"/>
        <w:rPr>
          <w:color w:val="000000"/>
          <w:sz w:val="20"/>
          <w:szCs w:val="20"/>
          <w:shd w:val="clear" w:color="auto" w:fill="FFFFFF"/>
        </w:rPr>
      </w:pPr>
      <w:r w:rsidRPr="00662D71">
        <w:rPr>
          <w:sz w:val="20"/>
          <w:szCs w:val="20"/>
        </w:rPr>
        <w:tab/>
        <w:t xml:space="preserve">Тезисы представляются в </w:t>
      </w:r>
      <w:r w:rsidRPr="00662D71">
        <w:rPr>
          <w:i/>
          <w:sz w:val="20"/>
          <w:szCs w:val="20"/>
        </w:rPr>
        <w:t>электронном</w:t>
      </w:r>
      <w:r w:rsidRPr="00662D71">
        <w:rPr>
          <w:sz w:val="20"/>
          <w:szCs w:val="20"/>
        </w:rPr>
        <w:t xml:space="preserve"> виде. </w:t>
      </w:r>
      <w:r w:rsidRPr="00662D71">
        <w:rPr>
          <w:color w:val="000000"/>
          <w:sz w:val="20"/>
          <w:szCs w:val="20"/>
          <w:shd w:val="clear" w:color="auto" w:fill="FFFFFF"/>
        </w:rPr>
        <w:t>Документ должен быть выполнен в формате</w:t>
      </w:r>
      <w:r w:rsidRPr="00662D71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662D71">
        <w:rPr>
          <w:rStyle w:val="ac"/>
          <w:b w:val="0"/>
          <w:color w:val="000000"/>
          <w:sz w:val="20"/>
          <w:szCs w:val="20"/>
          <w:shd w:val="clear" w:color="auto" w:fill="FFFFFF"/>
        </w:rPr>
        <w:t xml:space="preserve">MS Word </w:t>
      </w:r>
      <w:r w:rsidRPr="00662D71">
        <w:rPr>
          <w:color w:val="000000"/>
          <w:sz w:val="20"/>
          <w:szCs w:val="20"/>
          <w:shd w:val="clear" w:color="auto" w:fill="FFFFFF"/>
        </w:rPr>
        <w:t xml:space="preserve">(принимаются файлы </w:t>
      </w:r>
      <w:r w:rsidRPr="00662D71">
        <w:rPr>
          <w:sz w:val="20"/>
          <w:szCs w:val="20"/>
          <w:shd w:val="clear" w:color="auto" w:fill="FFFFFF"/>
        </w:rPr>
        <w:t>ТОЛЬКО с</w:t>
      </w:r>
      <w:r w:rsidRPr="00662D71">
        <w:rPr>
          <w:color w:val="000000"/>
          <w:sz w:val="20"/>
          <w:szCs w:val="20"/>
          <w:shd w:val="clear" w:color="auto" w:fill="FFFFFF"/>
        </w:rPr>
        <w:t xml:space="preserve"> расширением doc). </w:t>
      </w:r>
    </w:p>
    <w:p w:rsidR="00662D71" w:rsidRPr="00662D71" w:rsidRDefault="00662D71" w:rsidP="00662D71">
      <w:pPr>
        <w:shd w:val="clear" w:color="auto" w:fill="FFFFFF"/>
        <w:spacing w:line="240" w:lineRule="atLeast"/>
        <w:ind w:firstLine="567"/>
        <w:jc w:val="both"/>
        <w:rPr>
          <w:sz w:val="20"/>
          <w:szCs w:val="20"/>
        </w:rPr>
      </w:pPr>
      <w:r w:rsidRPr="00662D71">
        <w:rPr>
          <w:sz w:val="20"/>
          <w:szCs w:val="20"/>
        </w:rPr>
        <w:tab/>
        <w:t xml:space="preserve">Имя файла, отправляемого по е-mail, пишется русскими буквами и состоит из фамилии и инициалов первого автора, например, «Иванов И.И.» Тема письма – «тезисы на конференцию». </w:t>
      </w:r>
    </w:p>
    <w:p w:rsidR="00662D71" w:rsidRPr="00662D71" w:rsidRDefault="00662D71" w:rsidP="00662D71">
      <w:pPr>
        <w:shd w:val="clear" w:color="auto" w:fill="FFFFFF"/>
        <w:spacing w:line="240" w:lineRule="atLeast"/>
        <w:ind w:firstLine="567"/>
        <w:jc w:val="both"/>
        <w:rPr>
          <w:sz w:val="20"/>
          <w:szCs w:val="20"/>
        </w:rPr>
      </w:pPr>
      <w:r w:rsidRPr="00662D71">
        <w:rPr>
          <w:color w:val="000000"/>
          <w:sz w:val="20"/>
          <w:szCs w:val="20"/>
        </w:rPr>
        <w:tab/>
        <w:t>Оргкомитет имеет право отказать в публикации</w:t>
      </w:r>
      <w:r w:rsidRPr="00662D71">
        <w:rPr>
          <w:sz w:val="20"/>
          <w:szCs w:val="20"/>
        </w:rPr>
        <w:t xml:space="preserve"> тезисов, не соответствующих проблематике конференции.</w:t>
      </w:r>
    </w:p>
    <w:p w:rsidR="00662D71" w:rsidRPr="00662D71" w:rsidRDefault="00662D71" w:rsidP="00662D71">
      <w:pPr>
        <w:shd w:val="clear" w:color="auto" w:fill="FFFFFF"/>
        <w:spacing w:line="240" w:lineRule="atLeast"/>
        <w:ind w:firstLine="567"/>
        <w:jc w:val="both"/>
        <w:rPr>
          <w:b/>
          <w:sz w:val="20"/>
          <w:szCs w:val="20"/>
        </w:rPr>
      </w:pPr>
    </w:p>
    <w:p w:rsidR="00662D71" w:rsidRPr="00662D71" w:rsidRDefault="00662D71" w:rsidP="00662D71">
      <w:pPr>
        <w:shd w:val="clear" w:color="auto" w:fill="FFFFFF"/>
        <w:spacing w:line="240" w:lineRule="atLeast"/>
        <w:ind w:firstLine="567"/>
        <w:jc w:val="both"/>
        <w:rPr>
          <w:sz w:val="20"/>
          <w:szCs w:val="20"/>
          <w:u w:val="single"/>
        </w:rPr>
      </w:pPr>
      <w:r w:rsidRPr="00662D71">
        <w:rPr>
          <w:sz w:val="20"/>
          <w:szCs w:val="20"/>
          <w:u w:val="single"/>
        </w:rPr>
        <w:t>Оформление тезисов:</w:t>
      </w:r>
    </w:p>
    <w:p w:rsidR="00662D71" w:rsidRPr="00662D71" w:rsidRDefault="00662D71" w:rsidP="00662D71">
      <w:pPr>
        <w:numPr>
          <w:ilvl w:val="0"/>
          <w:numId w:val="9"/>
        </w:numPr>
        <w:shd w:val="clear" w:color="auto" w:fill="FFFFFF"/>
        <w:tabs>
          <w:tab w:val="num" w:pos="426"/>
        </w:tabs>
        <w:spacing w:line="240" w:lineRule="atLeast"/>
        <w:ind w:left="0" w:firstLine="567"/>
        <w:jc w:val="both"/>
        <w:rPr>
          <w:sz w:val="20"/>
          <w:szCs w:val="20"/>
        </w:rPr>
      </w:pPr>
      <w:r w:rsidRPr="00662D71">
        <w:rPr>
          <w:sz w:val="20"/>
          <w:szCs w:val="20"/>
        </w:rPr>
        <w:t xml:space="preserve"> Формат страницы А4. Работы должны быть напечатаны шрифтом TimesNewRoman, 12 кеглем, </w:t>
      </w:r>
      <w:r w:rsidRPr="00662D71">
        <w:rPr>
          <w:sz w:val="20"/>
          <w:szCs w:val="20"/>
        </w:rPr>
        <w:softHyphen/>
        <w:t xml:space="preserve">через 1,0 интервал с полями сверху – 20 мм, слева – 30 мм, справа – 10 мм, снизу – 20 мм. </w:t>
      </w:r>
    </w:p>
    <w:p w:rsidR="00662D71" w:rsidRPr="00662D71" w:rsidRDefault="00662D71" w:rsidP="00662D71">
      <w:pPr>
        <w:numPr>
          <w:ilvl w:val="0"/>
          <w:numId w:val="9"/>
        </w:numPr>
        <w:shd w:val="clear" w:color="auto" w:fill="FFFFFF"/>
        <w:tabs>
          <w:tab w:val="num" w:pos="426"/>
        </w:tabs>
        <w:spacing w:line="240" w:lineRule="atLeast"/>
        <w:ind w:left="0" w:firstLine="567"/>
        <w:jc w:val="both"/>
        <w:rPr>
          <w:sz w:val="20"/>
          <w:szCs w:val="20"/>
        </w:rPr>
      </w:pPr>
      <w:r w:rsidRPr="00662D71">
        <w:rPr>
          <w:sz w:val="20"/>
          <w:szCs w:val="20"/>
        </w:rPr>
        <w:t xml:space="preserve"> На первой строчке печатаются фамилия автора(ов) и инициалы (без ученых степеней), выравнивание по центру. ФИО докладчика выделяется жирным шрифтом. Название печатается во второй строчке ПРОПИСНЫМИ БУКВАМИ, шрифт жирный, выравнивание по центру. На третьей строчке – полное название организации, город, страна, выравнивание по центру. </w:t>
      </w:r>
    </w:p>
    <w:p w:rsidR="00662D71" w:rsidRPr="00662D71" w:rsidRDefault="00662D71" w:rsidP="00662D71">
      <w:pPr>
        <w:shd w:val="clear" w:color="auto" w:fill="FFFFFF"/>
        <w:spacing w:line="240" w:lineRule="atLeast"/>
        <w:ind w:firstLine="567"/>
        <w:jc w:val="both"/>
        <w:rPr>
          <w:sz w:val="20"/>
          <w:szCs w:val="20"/>
        </w:rPr>
      </w:pPr>
      <w:r w:rsidRPr="00662D71">
        <w:rPr>
          <w:sz w:val="20"/>
          <w:szCs w:val="20"/>
        </w:rPr>
        <w:t xml:space="preserve">После пропущенной строки печатается текст тезисов. </w:t>
      </w:r>
    </w:p>
    <w:p w:rsidR="00662D71" w:rsidRPr="00662D71" w:rsidRDefault="00662D71" w:rsidP="00662D71">
      <w:pPr>
        <w:shd w:val="clear" w:color="auto" w:fill="FFFFFF"/>
        <w:spacing w:line="240" w:lineRule="atLeast"/>
        <w:ind w:firstLine="567"/>
        <w:jc w:val="both"/>
        <w:rPr>
          <w:sz w:val="20"/>
          <w:szCs w:val="20"/>
        </w:rPr>
      </w:pPr>
      <w:r w:rsidRPr="00662D71">
        <w:rPr>
          <w:sz w:val="20"/>
          <w:szCs w:val="20"/>
        </w:rPr>
        <w:t>Рисунки, таблицы, графические изображения не публикуются.</w:t>
      </w:r>
    </w:p>
    <w:p w:rsidR="00662D71" w:rsidRPr="00662D71" w:rsidRDefault="00662D71" w:rsidP="00662D71">
      <w:pPr>
        <w:numPr>
          <w:ilvl w:val="0"/>
          <w:numId w:val="9"/>
        </w:numPr>
        <w:shd w:val="clear" w:color="auto" w:fill="FFFFFF"/>
        <w:tabs>
          <w:tab w:val="num" w:pos="426"/>
        </w:tabs>
        <w:spacing w:line="240" w:lineRule="atLeast"/>
        <w:ind w:left="0" w:firstLine="567"/>
        <w:jc w:val="both"/>
        <w:rPr>
          <w:sz w:val="20"/>
          <w:szCs w:val="20"/>
        </w:rPr>
      </w:pPr>
      <w:r w:rsidRPr="00662D71">
        <w:rPr>
          <w:sz w:val="20"/>
          <w:szCs w:val="20"/>
        </w:rPr>
        <w:t xml:space="preserve"> Ссылки на литературные источники оформляются в соответствии с правилами библиографического описания и с требованиями к научным публикациям, в противном случае ссылки не публикуются. </w:t>
      </w:r>
    </w:p>
    <w:p w:rsidR="00662D71" w:rsidRPr="00662D71" w:rsidRDefault="00662D71" w:rsidP="00662D71">
      <w:pPr>
        <w:numPr>
          <w:ilvl w:val="0"/>
          <w:numId w:val="9"/>
        </w:numPr>
        <w:shd w:val="clear" w:color="auto" w:fill="FFFFFF"/>
        <w:tabs>
          <w:tab w:val="num" w:pos="426"/>
        </w:tabs>
        <w:spacing w:line="240" w:lineRule="atLeast"/>
        <w:ind w:left="0" w:firstLine="567"/>
        <w:jc w:val="both"/>
        <w:rPr>
          <w:sz w:val="20"/>
          <w:szCs w:val="20"/>
        </w:rPr>
      </w:pPr>
      <w:r w:rsidRPr="00662D71">
        <w:rPr>
          <w:sz w:val="20"/>
          <w:szCs w:val="20"/>
        </w:rPr>
        <w:lastRenderedPageBreak/>
        <w:t xml:space="preserve"> Тезисы докладов должны быть тщательно выверены и отредактированы. </w:t>
      </w:r>
      <w:r w:rsidRPr="00662D71">
        <w:rPr>
          <w:sz w:val="20"/>
          <w:szCs w:val="20"/>
          <w:u w:val="single"/>
        </w:rPr>
        <w:t xml:space="preserve">Максимальный объем тезисов – 2 страницы. </w:t>
      </w:r>
      <w:r w:rsidRPr="00662D71">
        <w:rPr>
          <w:sz w:val="20"/>
          <w:szCs w:val="20"/>
        </w:rPr>
        <w:t>Тезисы, превышающие указанный объем, не рассматриваются. От одного автора принимается только одна статья (в качестве первого автора), не более четырех статей в соавторстве.</w:t>
      </w:r>
    </w:p>
    <w:p w:rsidR="00662D71" w:rsidRPr="00662D71" w:rsidRDefault="00662D71" w:rsidP="00662D71">
      <w:pPr>
        <w:shd w:val="clear" w:color="auto" w:fill="FFFFFF"/>
        <w:spacing w:line="240" w:lineRule="atLeast"/>
        <w:ind w:firstLine="567"/>
        <w:jc w:val="both"/>
        <w:rPr>
          <w:sz w:val="20"/>
          <w:szCs w:val="20"/>
        </w:rPr>
      </w:pPr>
    </w:p>
    <w:p w:rsidR="00662D71" w:rsidRPr="00662D71" w:rsidRDefault="00662D71" w:rsidP="00662D71">
      <w:pPr>
        <w:spacing w:before="40" w:after="40"/>
        <w:ind w:firstLine="567"/>
        <w:jc w:val="both"/>
        <w:rPr>
          <w:color w:val="000000"/>
          <w:sz w:val="20"/>
          <w:szCs w:val="20"/>
          <w:u w:val="single"/>
        </w:rPr>
      </w:pPr>
      <w:r w:rsidRPr="00662D71">
        <w:rPr>
          <w:color w:val="000000"/>
          <w:sz w:val="20"/>
          <w:szCs w:val="20"/>
          <w:u w:val="single"/>
        </w:rPr>
        <w:t>2) Оформление статьи</w:t>
      </w:r>
    </w:p>
    <w:p w:rsidR="00662D71" w:rsidRPr="00662D71" w:rsidRDefault="00662D71" w:rsidP="00662D71">
      <w:pPr>
        <w:spacing w:before="40" w:after="40"/>
        <w:ind w:firstLine="567"/>
        <w:jc w:val="both"/>
        <w:rPr>
          <w:color w:val="000000"/>
          <w:sz w:val="20"/>
          <w:szCs w:val="20"/>
        </w:rPr>
      </w:pPr>
      <w:r w:rsidRPr="00662D71">
        <w:rPr>
          <w:color w:val="000000"/>
          <w:sz w:val="20"/>
          <w:szCs w:val="20"/>
        </w:rPr>
        <w:t>Количество статей от одного (первого автора) не более 1 работы. Объем статьи – до 12 страниц.</w:t>
      </w:r>
    </w:p>
    <w:p w:rsidR="00662D71" w:rsidRPr="00662D71" w:rsidRDefault="00662D71" w:rsidP="00662D71">
      <w:pPr>
        <w:spacing w:before="40" w:after="40"/>
        <w:ind w:firstLine="567"/>
        <w:jc w:val="both"/>
        <w:rPr>
          <w:color w:val="000000"/>
          <w:sz w:val="20"/>
          <w:szCs w:val="20"/>
        </w:rPr>
      </w:pPr>
      <w:r w:rsidRPr="00662D71">
        <w:rPr>
          <w:color w:val="000000"/>
          <w:sz w:val="20"/>
          <w:szCs w:val="20"/>
        </w:rPr>
        <w:t>Структура статьи:</w:t>
      </w:r>
    </w:p>
    <w:p w:rsidR="00662D71" w:rsidRPr="00662D71" w:rsidRDefault="00662D71" w:rsidP="00662D71">
      <w:pPr>
        <w:numPr>
          <w:ilvl w:val="0"/>
          <w:numId w:val="11"/>
        </w:numPr>
        <w:spacing w:before="100" w:beforeAutospacing="1" w:after="100" w:afterAutospacing="1"/>
        <w:ind w:left="0" w:firstLine="567"/>
        <w:contextualSpacing/>
        <w:jc w:val="both"/>
        <w:rPr>
          <w:color w:val="000000"/>
          <w:sz w:val="20"/>
          <w:szCs w:val="20"/>
        </w:rPr>
      </w:pPr>
      <w:r w:rsidRPr="00662D71">
        <w:rPr>
          <w:color w:val="000000"/>
          <w:sz w:val="20"/>
          <w:szCs w:val="20"/>
        </w:rPr>
        <w:t>Резюме (не более 250 слов)</w:t>
      </w:r>
    </w:p>
    <w:p w:rsidR="00662D71" w:rsidRPr="00662D71" w:rsidRDefault="00662D71" w:rsidP="00662D71">
      <w:pPr>
        <w:numPr>
          <w:ilvl w:val="0"/>
          <w:numId w:val="11"/>
        </w:numPr>
        <w:spacing w:before="100" w:beforeAutospacing="1" w:after="100" w:afterAutospacing="1"/>
        <w:ind w:left="0" w:firstLine="567"/>
        <w:contextualSpacing/>
        <w:jc w:val="both"/>
        <w:rPr>
          <w:color w:val="000000"/>
          <w:sz w:val="20"/>
          <w:szCs w:val="20"/>
        </w:rPr>
      </w:pPr>
      <w:r w:rsidRPr="00662D71">
        <w:rPr>
          <w:color w:val="000000"/>
          <w:sz w:val="20"/>
          <w:szCs w:val="20"/>
        </w:rPr>
        <w:t>Ключевые слова на русском и английском языках</w:t>
      </w:r>
    </w:p>
    <w:p w:rsidR="00662D71" w:rsidRPr="00662D71" w:rsidRDefault="00662D71" w:rsidP="00662D71">
      <w:pPr>
        <w:numPr>
          <w:ilvl w:val="0"/>
          <w:numId w:val="11"/>
        </w:numPr>
        <w:spacing w:before="100" w:beforeAutospacing="1" w:after="100" w:afterAutospacing="1"/>
        <w:ind w:left="0" w:firstLine="567"/>
        <w:contextualSpacing/>
        <w:jc w:val="both"/>
        <w:rPr>
          <w:color w:val="000000"/>
          <w:sz w:val="20"/>
          <w:szCs w:val="20"/>
        </w:rPr>
      </w:pPr>
      <w:r w:rsidRPr="00662D71">
        <w:rPr>
          <w:color w:val="000000"/>
          <w:sz w:val="20"/>
          <w:szCs w:val="20"/>
        </w:rPr>
        <w:t>Цель</w:t>
      </w:r>
    </w:p>
    <w:p w:rsidR="00662D71" w:rsidRPr="00662D71" w:rsidRDefault="00662D71" w:rsidP="00662D71">
      <w:pPr>
        <w:numPr>
          <w:ilvl w:val="0"/>
          <w:numId w:val="11"/>
        </w:numPr>
        <w:spacing w:before="100" w:beforeAutospacing="1" w:after="100" w:afterAutospacing="1"/>
        <w:ind w:left="0" w:firstLine="567"/>
        <w:contextualSpacing/>
        <w:jc w:val="both"/>
        <w:rPr>
          <w:color w:val="000000"/>
          <w:sz w:val="20"/>
          <w:szCs w:val="20"/>
        </w:rPr>
      </w:pPr>
      <w:r w:rsidRPr="00662D71">
        <w:rPr>
          <w:color w:val="000000"/>
          <w:sz w:val="20"/>
          <w:szCs w:val="20"/>
        </w:rPr>
        <w:t>Материалы и методы</w:t>
      </w:r>
    </w:p>
    <w:p w:rsidR="00662D71" w:rsidRPr="00662D71" w:rsidRDefault="00662D71" w:rsidP="00662D71">
      <w:pPr>
        <w:numPr>
          <w:ilvl w:val="0"/>
          <w:numId w:val="11"/>
        </w:numPr>
        <w:spacing w:before="100" w:beforeAutospacing="1" w:after="100" w:afterAutospacing="1"/>
        <w:ind w:left="0" w:firstLine="567"/>
        <w:contextualSpacing/>
        <w:jc w:val="both"/>
        <w:rPr>
          <w:color w:val="000000"/>
          <w:sz w:val="20"/>
          <w:szCs w:val="20"/>
        </w:rPr>
      </w:pPr>
      <w:r w:rsidRPr="00662D71">
        <w:rPr>
          <w:color w:val="000000"/>
          <w:sz w:val="20"/>
          <w:szCs w:val="20"/>
        </w:rPr>
        <w:t>Результаты и обсуждение</w:t>
      </w:r>
    </w:p>
    <w:p w:rsidR="00662D71" w:rsidRPr="00662D71" w:rsidRDefault="00662D71" w:rsidP="00662D71">
      <w:pPr>
        <w:numPr>
          <w:ilvl w:val="0"/>
          <w:numId w:val="11"/>
        </w:numPr>
        <w:tabs>
          <w:tab w:val="left" w:pos="567"/>
        </w:tabs>
        <w:spacing w:before="100" w:beforeAutospacing="1" w:after="100" w:afterAutospacing="1"/>
        <w:ind w:left="0" w:firstLine="567"/>
        <w:contextualSpacing/>
        <w:jc w:val="both"/>
        <w:rPr>
          <w:color w:val="000000"/>
          <w:sz w:val="20"/>
          <w:szCs w:val="20"/>
        </w:rPr>
      </w:pPr>
      <w:r w:rsidRPr="00662D71">
        <w:rPr>
          <w:color w:val="000000"/>
          <w:sz w:val="20"/>
          <w:szCs w:val="20"/>
        </w:rPr>
        <w:t>Выводы</w:t>
      </w:r>
    </w:p>
    <w:p w:rsidR="00662D71" w:rsidRPr="00662D71" w:rsidRDefault="00662D71" w:rsidP="00662D71">
      <w:pPr>
        <w:numPr>
          <w:ilvl w:val="0"/>
          <w:numId w:val="11"/>
        </w:numPr>
        <w:spacing w:before="100" w:beforeAutospacing="1" w:after="100" w:afterAutospacing="1"/>
        <w:ind w:left="0" w:firstLine="567"/>
        <w:contextualSpacing/>
        <w:jc w:val="both"/>
        <w:rPr>
          <w:color w:val="000000"/>
          <w:sz w:val="20"/>
          <w:szCs w:val="20"/>
        </w:rPr>
      </w:pPr>
      <w:r w:rsidRPr="00662D71">
        <w:rPr>
          <w:color w:val="000000"/>
          <w:sz w:val="20"/>
          <w:szCs w:val="20"/>
        </w:rPr>
        <w:t>Список литературы (указывается по алфавиту, литературные сноски в тексте печатаются в квадратных скобках)</w:t>
      </w:r>
    </w:p>
    <w:p w:rsidR="00662D71" w:rsidRPr="00662D71" w:rsidRDefault="00662D71" w:rsidP="00662D71">
      <w:pPr>
        <w:spacing w:before="100" w:beforeAutospacing="1" w:after="100" w:afterAutospacing="1"/>
        <w:ind w:firstLine="567"/>
        <w:jc w:val="both"/>
        <w:rPr>
          <w:color w:val="000000"/>
          <w:sz w:val="20"/>
          <w:szCs w:val="20"/>
        </w:rPr>
      </w:pPr>
      <w:r w:rsidRPr="00662D71">
        <w:rPr>
          <w:color w:val="000000"/>
          <w:sz w:val="20"/>
          <w:szCs w:val="20"/>
        </w:rPr>
        <w:t>Допускается наличие таблицы и 3 рисунков (черно-белых)</w:t>
      </w:r>
    </w:p>
    <w:p w:rsidR="00662D71" w:rsidRPr="00662D71" w:rsidRDefault="00662D71" w:rsidP="00662D71">
      <w:pPr>
        <w:spacing w:line="240" w:lineRule="atLeast"/>
        <w:ind w:firstLine="567"/>
        <w:jc w:val="both"/>
        <w:rPr>
          <w:rFonts w:eastAsia="MS Mincho"/>
          <w:color w:val="000000"/>
          <w:sz w:val="20"/>
          <w:szCs w:val="20"/>
          <w:u w:val="single"/>
        </w:rPr>
      </w:pPr>
      <w:bookmarkStart w:id="0" w:name="h.gjdgxs"/>
      <w:bookmarkEnd w:id="0"/>
      <w:r w:rsidRPr="00662D71">
        <w:rPr>
          <w:color w:val="000000"/>
          <w:sz w:val="20"/>
          <w:szCs w:val="20"/>
          <w:u w:val="single"/>
        </w:rPr>
        <w:t>Общие правила оформления материалов (тезисов и статей):</w:t>
      </w:r>
    </w:p>
    <w:p w:rsidR="00662D71" w:rsidRPr="00662D71" w:rsidRDefault="00662D71" w:rsidP="00662D71">
      <w:pPr>
        <w:numPr>
          <w:ilvl w:val="0"/>
          <w:numId w:val="12"/>
        </w:numPr>
        <w:tabs>
          <w:tab w:val="left" w:pos="567"/>
        </w:tabs>
        <w:spacing w:line="240" w:lineRule="atLeast"/>
        <w:ind w:left="0" w:firstLine="567"/>
        <w:contextualSpacing/>
        <w:jc w:val="both"/>
        <w:rPr>
          <w:sz w:val="20"/>
          <w:szCs w:val="20"/>
        </w:rPr>
      </w:pPr>
      <w:r w:rsidRPr="00662D71">
        <w:rPr>
          <w:sz w:val="20"/>
          <w:szCs w:val="20"/>
        </w:rPr>
        <w:t>Поля – 2 см, шрифт TimesNewRoman, кегль 14, интервал одинарный</w:t>
      </w:r>
    </w:p>
    <w:p w:rsidR="00662D71" w:rsidRPr="00662D71" w:rsidRDefault="00662D71" w:rsidP="00662D71">
      <w:pPr>
        <w:numPr>
          <w:ilvl w:val="0"/>
          <w:numId w:val="12"/>
        </w:numPr>
        <w:tabs>
          <w:tab w:val="left" w:pos="567"/>
        </w:tabs>
        <w:spacing w:line="240" w:lineRule="atLeast"/>
        <w:ind w:left="0" w:firstLine="567"/>
        <w:contextualSpacing/>
        <w:jc w:val="both"/>
        <w:rPr>
          <w:sz w:val="20"/>
          <w:szCs w:val="20"/>
        </w:rPr>
      </w:pPr>
      <w:r w:rsidRPr="00662D71">
        <w:rPr>
          <w:sz w:val="20"/>
          <w:szCs w:val="20"/>
        </w:rPr>
        <w:t>1-ая строка – название работы (строчные буквы без сокращений)</w:t>
      </w:r>
    </w:p>
    <w:p w:rsidR="00662D71" w:rsidRPr="00662D71" w:rsidRDefault="00662D71" w:rsidP="00662D71">
      <w:pPr>
        <w:numPr>
          <w:ilvl w:val="0"/>
          <w:numId w:val="12"/>
        </w:numPr>
        <w:tabs>
          <w:tab w:val="left" w:pos="567"/>
        </w:tabs>
        <w:spacing w:line="240" w:lineRule="atLeast"/>
        <w:ind w:left="0" w:firstLine="567"/>
        <w:contextualSpacing/>
        <w:jc w:val="both"/>
        <w:rPr>
          <w:sz w:val="20"/>
          <w:szCs w:val="20"/>
        </w:rPr>
      </w:pPr>
      <w:r w:rsidRPr="00662D71">
        <w:rPr>
          <w:sz w:val="20"/>
          <w:szCs w:val="20"/>
        </w:rPr>
        <w:t>2-ая строка – фамилия и инициалы авторов (строчные буквы), подчеркнуть фамилию докладчика</w:t>
      </w:r>
    </w:p>
    <w:p w:rsidR="00662D71" w:rsidRPr="00662D71" w:rsidRDefault="00662D71" w:rsidP="00662D71">
      <w:pPr>
        <w:numPr>
          <w:ilvl w:val="0"/>
          <w:numId w:val="12"/>
        </w:numPr>
        <w:tabs>
          <w:tab w:val="left" w:pos="567"/>
        </w:tabs>
        <w:spacing w:line="240" w:lineRule="atLeast"/>
        <w:ind w:left="0" w:firstLine="567"/>
        <w:contextualSpacing/>
        <w:jc w:val="both"/>
        <w:rPr>
          <w:sz w:val="20"/>
          <w:szCs w:val="20"/>
        </w:rPr>
      </w:pPr>
      <w:r w:rsidRPr="00662D71">
        <w:rPr>
          <w:sz w:val="20"/>
          <w:szCs w:val="20"/>
        </w:rPr>
        <w:t>3-я строка – полное название организации, город (строчные буквы); в случае нескольких организаций необходимо указать принадлежность авторов к организациям</w:t>
      </w:r>
    </w:p>
    <w:p w:rsidR="00662D71" w:rsidRPr="00662D71" w:rsidRDefault="00662D71" w:rsidP="00662D71">
      <w:pPr>
        <w:numPr>
          <w:ilvl w:val="0"/>
          <w:numId w:val="12"/>
        </w:numPr>
        <w:tabs>
          <w:tab w:val="left" w:pos="567"/>
        </w:tabs>
        <w:spacing w:line="240" w:lineRule="atLeast"/>
        <w:ind w:left="0" w:firstLine="567"/>
        <w:contextualSpacing/>
        <w:jc w:val="both"/>
        <w:rPr>
          <w:sz w:val="20"/>
          <w:szCs w:val="20"/>
        </w:rPr>
      </w:pPr>
      <w:r w:rsidRPr="00662D71">
        <w:rPr>
          <w:sz w:val="20"/>
          <w:szCs w:val="20"/>
        </w:rPr>
        <w:t>4-ая строка – контактное лицо – Ф.И.О. полностью, телефон, e-mail</w:t>
      </w:r>
    </w:p>
    <w:p w:rsidR="00662D71" w:rsidRPr="00662D71" w:rsidRDefault="00662D71" w:rsidP="00662D71">
      <w:pPr>
        <w:numPr>
          <w:ilvl w:val="0"/>
          <w:numId w:val="12"/>
        </w:numPr>
        <w:tabs>
          <w:tab w:val="left" w:pos="567"/>
        </w:tabs>
        <w:spacing w:line="240" w:lineRule="atLeast"/>
        <w:ind w:left="0" w:firstLine="567"/>
        <w:contextualSpacing/>
        <w:jc w:val="both"/>
        <w:rPr>
          <w:sz w:val="20"/>
          <w:szCs w:val="20"/>
        </w:rPr>
      </w:pPr>
      <w:r w:rsidRPr="00662D71">
        <w:rPr>
          <w:sz w:val="20"/>
          <w:szCs w:val="20"/>
        </w:rPr>
        <w:t>Далее – основной текст тезисов/статьи в соответствии с обозначенной структурой</w:t>
      </w:r>
    </w:p>
    <w:p w:rsidR="00662D71" w:rsidRPr="00662D71" w:rsidRDefault="00662D71" w:rsidP="00662D71">
      <w:pPr>
        <w:numPr>
          <w:ilvl w:val="0"/>
          <w:numId w:val="12"/>
        </w:numPr>
        <w:tabs>
          <w:tab w:val="left" w:pos="567"/>
        </w:tabs>
        <w:spacing w:line="240" w:lineRule="atLeast"/>
        <w:ind w:left="0" w:firstLine="567"/>
        <w:contextualSpacing/>
        <w:jc w:val="both"/>
        <w:rPr>
          <w:sz w:val="20"/>
          <w:szCs w:val="20"/>
        </w:rPr>
      </w:pPr>
      <w:r w:rsidRPr="00662D71">
        <w:rPr>
          <w:sz w:val="20"/>
          <w:szCs w:val="20"/>
        </w:rPr>
        <w:t>Отправляются отдельными вложенными файлами по фамилии первого автора</w:t>
      </w:r>
    </w:p>
    <w:p w:rsidR="00662D71" w:rsidRPr="00662D71" w:rsidRDefault="00662D71" w:rsidP="00662D71">
      <w:pPr>
        <w:ind w:firstLine="567"/>
        <w:jc w:val="both"/>
        <w:rPr>
          <w:sz w:val="20"/>
          <w:szCs w:val="20"/>
        </w:rPr>
      </w:pPr>
      <w:bookmarkStart w:id="1" w:name="h.hd8xltuy8d9b"/>
      <w:bookmarkStart w:id="2" w:name="h.4z7ss3ckug7a"/>
      <w:bookmarkEnd w:id="1"/>
      <w:bookmarkEnd w:id="2"/>
    </w:p>
    <w:p w:rsidR="00662D71" w:rsidRPr="00662D71" w:rsidRDefault="00662D71" w:rsidP="00662D71">
      <w:pPr>
        <w:ind w:firstLine="567"/>
        <w:jc w:val="both"/>
        <w:rPr>
          <w:i/>
          <w:sz w:val="20"/>
          <w:szCs w:val="20"/>
        </w:rPr>
      </w:pPr>
      <w:r w:rsidRPr="00662D71">
        <w:rPr>
          <w:i/>
          <w:sz w:val="20"/>
          <w:szCs w:val="20"/>
        </w:rPr>
        <w:t xml:space="preserve">Программный комитет конференции оставляет за собой право отказать в публикации тезисов или статей, если они </w:t>
      </w:r>
      <w:bookmarkStart w:id="3" w:name="h.bv0tdg6hxl3h"/>
      <w:bookmarkStart w:id="4" w:name="h.ri0ehkz54v4y"/>
      <w:bookmarkEnd w:id="3"/>
      <w:bookmarkEnd w:id="4"/>
      <w:r w:rsidRPr="00662D71">
        <w:rPr>
          <w:i/>
          <w:sz w:val="20"/>
          <w:szCs w:val="20"/>
        </w:rPr>
        <w:t xml:space="preserve">не соответствуют тематике конференции, оформлены с нарушением требований, присланы по факсу, присланы позже установленного срока. </w:t>
      </w:r>
    </w:p>
    <w:p w:rsidR="00662D71" w:rsidRPr="00662D71" w:rsidRDefault="00662D71" w:rsidP="00662D71">
      <w:pPr>
        <w:ind w:firstLine="567"/>
        <w:jc w:val="both"/>
        <w:rPr>
          <w:i/>
          <w:sz w:val="20"/>
          <w:szCs w:val="20"/>
        </w:rPr>
      </w:pPr>
    </w:p>
    <w:p w:rsidR="00662D71" w:rsidRPr="00662D71" w:rsidRDefault="00662D71" w:rsidP="00662D71">
      <w:pPr>
        <w:ind w:firstLine="567"/>
        <w:jc w:val="both"/>
        <w:rPr>
          <w:i/>
          <w:sz w:val="20"/>
          <w:szCs w:val="20"/>
        </w:rPr>
      </w:pPr>
      <w:r w:rsidRPr="00662D71">
        <w:rPr>
          <w:i/>
          <w:sz w:val="20"/>
          <w:szCs w:val="20"/>
        </w:rPr>
        <w:t xml:space="preserve">Подробности участия и регистрация доступны на сайте </w:t>
      </w:r>
      <w:hyperlink r:id="rId13" w:history="1">
        <w:r w:rsidRPr="00662D71">
          <w:rPr>
            <w:rStyle w:val="a6"/>
            <w:i/>
            <w:sz w:val="20"/>
            <w:szCs w:val="20"/>
          </w:rPr>
          <w:t>www.altaastra.com</w:t>
        </w:r>
      </w:hyperlink>
      <w:r w:rsidRPr="00662D71">
        <w:rPr>
          <w:i/>
          <w:sz w:val="20"/>
          <w:szCs w:val="20"/>
        </w:rPr>
        <w:t xml:space="preserve">, 386-38-35 (контактное лицо: Островская Дарья, d.ostrovskaya@altaastra.com) </w:t>
      </w:r>
    </w:p>
    <w:p w:rsidR="00662D71" w:rsidRPr="00662D71" w:rsidRDefault="00662D71" w:rsidP="00662D71">
      <w:pPr>
        <w:jc w:val="both"/>
        <w:rPr>
          <w:i/>
          <w:sz w:val="20"/>
          <w:szCs w:val="20"/>
        </w:rPr>
      </w:pPr>
    </w:p>
    <w:p w:rsidR="002F666D" w:rsidRPr="005A2FAC" w:rsidRDefault="002F666D" w:rsidP="00690D82">
      <w:pPr>
        <w:spacing w:line="240" w:lineRule="atLeast"/>
        <w:ind w:right="-285" w:firstLine="567"/>
        <w:jc w:val="center"/>
        <w:rPr>
          <w:b/>
          <w:sz w:val="22"/>
          <w:szCs w:val="22"/>
        </w:rPr>
      </w:pPr>
    </w:p>
    <w:sectPr w:rsidR="002F666D" w:rsidRPr="005A2FAC" w:rsidSect="00BD024C">
      <w:headerReference w:type="default" r:id="rId14"/>
      <w:footerReference w:type="default" r:id="rId15"/>
      <w:pgSz w:w="11906" w:h="16838" w:code="9"/>
      <w:pgMar w:top="1843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995" w:rsidRDefault="00671995">
      <w:r>
        <w:separator/>
      </w:r>
    </w:p>
  </w:endnote>
  <w:endnote w:type="continuationSeparator" w:id="0">
    <w:p w:rsidR="00671995" w:rsidRDefault="0067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iosCond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2F9" w:rsidRPr="00B738AC" w:rsidRDefault="00905912" w:rsidP="00B738AC">
    <w:pPr>
      <w:pStyle w:val="a9"/>
      <w:jc w:val="center"/>
      <w:rPr>
        <w:szCs w:val="18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788670</wp:posOffset>
          </wp:positionH>
          <wp:positionV relativeFrom="paragraph">
            <wp:posOffset>154940</wp:posOffset>
          </wp:positionV>
          <wp:extent cx="4720590" cy="28702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0590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995" w:rsidRDefault="00671995">
      <w:r>
        <w:separator/>
      </w:r>
    </w:p>
  </w:footnote>
  <w:footnote w:type="continuationSeparator" w:id="0">
    <w:p w:rsidR="00671995" w:rsidRDefault="00671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8AC" w:rsidRDefault="00905912">
    <w:pPr>
      <w:pStyle w:val="a7"/>
    </w:pPr>
    <w:r>
      <w:rPr>
        <w:noProof/>
      </w:rPr>
      <w:drawing>
        <wp:anchor distT="0" distB="0" distL="114300" distR="114300" simplePos="0" relativeHeight="251658240" behindDoc="1" locked="1" layoutInCell="0" allowOverlap="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629525" cy="98107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585107"/>
    <w:multiLevelType w:val="multilevel"/>
    <w:tmpl w:val="95E6FC76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F5DE9"/>
    <w:multiLevelType w:val="hybridMultilevel"/>
    <w:tmpl w:val="4C20EBFC"/>
    <w:lvl w:ilvl="0" w:tplc="83B2D78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7E63277"/>
    <w:multiLevelType w:val="hybridMultilevel"/>
    <w:tmpl w:val="5CA454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5E5B52"/>
    <w:multiLevelType w:val="hybridMultilevel"/>
    <w:tmpl w:val="69207B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4973"/>
    <w:multiLevelType w:val="hybridMultilevel"/>
    <w:tmpl w:val="25465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C50D2"/>
    <w:multiLevelType w:val="hybridMultilevel"/>
    <w:tmpl w:val="8E0CE4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A95600D"/>
    <w:multiLevelType w:val="hybridMultilevel"/>
    <w:tmpl w:val="4706157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7E3FCB"/>
    <w:multiLevelType w:val="hybridMultilevel"/>
    <w:tmpl w:val="FBE8A55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365F91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45738B"/>
    <w:multiLevelType w:val="hybridMultilevel"/>
    <w:tmpl w:val="E25CA10E"/>
    <w:lvl w:ilvl="0" w:tplc="0F54815C">
      <w:start w:val="1"/>
      <w:numFmt w:val="bullet"/>
      <w:lvlText w:val=""/>
      <w:lvlJc w:val="left"/>
      <w:pPr>
        <w:tabs>
          <w:tab w:val="num" w:pos="700"/>
        </w:tabs>
        <w:ind w:left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E6379"/>
    <w:multiLevelType w:val="multilevel"/>
    <w:tmpl w:val="5D6C7432"/>
    <w:lvl w:ilvl="0">
      <w:start w:val="1"/>
      <w:numFmt w:val="bullet"/>
      <w:lvlText w:val=""/>
      <w:lvlJc w:val="left"/>
      <w:pPr>
        <w:ind w:left="720" w:firstLine="360"/>
      </w:pPr>
      <w:rPr>
        <w:rFonts w:ascii="Wingdings" w:hAnsi="Wingdings" w:hint="default"/>
        <w:color w:val="365F91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3CB24930"/>
    <w:multiLevelType w:val="hybridMultilevel"/>
    <w:tmpl w:val="7F74E46A"/>
    <w:lvl w:ilvl="0" w:tplc="66901B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8B0026"/>
    <w:multiLevelType w:val="multilevel"/>
    <w:tmpl w:val="72FE0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4E654F"/>
    <w:multiLevelType w:val="hybridMultilevel"/>
    <w:tmpl w:val="AFDAB7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35112A"/>
    <w:multiLevelType w:val="hybridMultilevel"/>
    <w:tmpl w:val="B28C246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EA411A"/>
    <w:multiLevelType w:val="hybridMultilevel"/>
    <w:tmpl w:val="95E6FC76"/>
    <w:lvl w:ilvl="0" w:tplc="C9E29E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10485"/>
    <w:multiLevelType w:val="hybridMultilevel"/>
    <w:tmpl w:val="28EE9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56182"/>
    <w:multiLevelType w:val="hybridMultilevel"/>
    <w:tmpl w:val="F98C1BF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FA76CA"/>
    <w:multiLevelType w:val="hybridMultilevel"/>
    <w:tmpl w:val="B09AA0C8"/>
    <w:lvl w:ilvl="0" w:tplc="8250C2A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98E09D1"/>
    <w:multiLevelType w:val="hybridMultilevel"/>
    <w:tmpl w:val="2DC06D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420" w:hanging="360"/>
        </w:pPr>
        <w:rPr>
          <w:rFonts w:ascii="Wingdings" w:hAnsi="Wingdings" w:hint="default"/>
          <w:sz w:val="16"/>
        </w:rPr>
      </w:lvl>
    </w:lvlOverride>
  </w:num>
  <w:num w:numId="5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6">
    <w:abstractNumId w:val="4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  <w:num w:numId="18">
    <w:abstractNumId w:val="5"/>
  </w:num>
  <w:num w:numId="19">
    <w:abstractNumId w:val="18"/>
  </w:num>
  <w:num w:numId="20">
    <w:abstractNumId w:val="2"/>
  </w:num>
  <w:num w:numId="21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786" w:hanging="360"/>
        </w:pPr>
        <w:rPr>
          <w:rFonts w:ascii="Wingdings" w:hAnsi="Wingdings" w:cs="Times New Roman" w:hint="default"/>
          <w:sz w:val="16"/>
        </w:rPr>
      </w:lvl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35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16"/>
    <w:rsid w:val="0000147A"/>
    <w:rsid w:val="00007027"/>
    <w:rsid w:val="000145C7"/>
    <w:rsid w:val="0001796D"/>
    <w:rsid w:val="00023E00"/>
    <w:rsid w:val="00040C80"/>
    <w:rsid w:val="00043FBF"/>
    <w:rsid w:val="0005132D"/>
    <w:rsid w:val="0006666B"/>
    <w:rsid w:val="000668ED"/>
    <w:rsid w:val="00072BDB"/>
    <w:rsid w:val="000771B2"/>
    <w:rsid w:val="00084587"/>
    <w:rsid w:val="0008465A"/>
    <w:rsid w:val="00084C32"/>
    <w:rsid w:val="00085FAE"/>
    <w:rsid w:val="0008686F"/>
    <w:rsid w:val="00087964"/>
    <w:rsid w:val="00087B41"/>
    <w:rsid w:val="00092A78"/>
    <w:rsid w:val="0009407C"/>
    <w:rsid w:val="0009434F"/>
    <w:rsid w:val="00094980"/>
    <w:rsid w:val="00094DE2"/>
    <w:rsid w:val="000A288E"/>
    <w:rsid w:val="000B053E"/>
    <w:rsid w:val="000B4C84"/>
    <w:rsid w:val="000C0CE2"/>
    <w:rsid w:val="000C1EEA"/>
    <w:rsid w:val="000C2D10"/>
    <w:rsid w:val="000C6BA0"/>
    <w:rsid w:val="000D3FB9"/>
    <w:rsid w:val="000D7C15"/>
    <w:rsid w:val="000E434D"/>
    <w:rsid w:val="000E76D3"/>
    <w:rsid w:val="000E7A32"/>
    <w:rsid w:val="000F1671"/>
    <w:rsid w:val="000F198D"/>
    <w:rsid w:val="000F4C41"/>
    <w:rsid w:val="000F76FF"/>
    <w:rsid w:val="00106F6F"/>
    <w:rsid w:val="00113722"/>
    <w:rsid w:val="00116827"/>
    <w:rsid w:val="00135439"/>
    <w:rsid w:val="00141DFA"/>
    <w:rsid w:val="001442F5"/>
    <w:rsid w:val="0015523F"/>
    <w:rsid w:val="0017365C"/>
    <w:rsid w:val="00174532"/>
    <w:rsid w:val="001805A7"/>
    <w:rsid w:val="00181238"/>
    <w:rsid w:val="001834DF"/>
    <w:rsid w:val="001857EE"/>
    <w:rsid w:val="001921D6"/>
    <w:rsid w:val="0019342B"/>
    <w:rsid w:val="001A00A2"/>
    <w:rsid w:val="001A2BFD"/>
    <w:rsid w:val="001A2D27"/>
    <w:rsid w:val="001B7CC5"/>
    <w:rsid w:val="001C0AB4"/>
    <w:rsid w:val="001D02DF"/>
    <w:rsid w:val="001D22AF"/>
    <w:rsid w:val="001D55BB"/>
    <w:rsid w:val="001D7306"/>
    <w:rsid w:val="001E584C"/>
    <w:rsid w:val="001F4CED"/>
    <w:rsid w:val="001F4FFF"/>
    <w:rsid w:val="00202CA6"/>
    <w:rsid w:val="00204380"/>
    <w:rsid w:val="002077D9"/>
    <w:rsid w:val="0021020E"/>
    <w:rsid w:val="00212E66"/>
    <w:rsid w:val="002238C7"/>
    <w:rsid w:val="00223F0A"/>
    <w:rsid w:val="002241D0"/>
    <w:rsid w:val="00227AD1"/>
    <w:rsid w:val="002350B6"/>
    <w:rsid w:val="0024097E"/>
    <w:rsid w:val="002469E6"/>
    <w:rsid w:val="00251030"/>
    <w:rsid w:val="00252582"/>
    <w:rsid w:val="0025273C"/>
    <w:rsid w:val="00254F7D"/>
    <w:rsid w:val="00256E8C"/>
    <w:rsid w:val="002601ED"/>
    <w:rsid w:val="00264608"/>
    <w:rsid w:val="00267419"/>
    <w:rsid w:val="0028173A"/>
    <w:rsid w:val="002826E4"/>
    <w:rsid w:val="00282C7D"/>
    <w:rsid w:val="002834A4"/>
    <w:rsid w:val="00287874"/>
    <w:rsid w:val="00293112"/>
    <w:rsid w:val="002947C3"/>
    <w:rsid w:val="00297ACE"/>
    <w:rsid w:val="00297E25"/>
    <w:rsid w:val="002A3F67"/>
    <w:rsid w:val="002A44F1"/>
    <w:rsid w:val="002A597A"/>
    <w:rsid w:val="002B1CE2"/>
    <w:rsid w:val="002B2374"/>
    <w:rsid w:val="002B2523"/>
    <w:rsid w:val="002B3F1D"/>
    <w:rsid w:val="002C0C68"/>
    <w:rsid w:val="002C46CB"/>
    <w:rsid w:val="002C79B8"/>
    <w:rsid w:val="002C7E1E"/>
    <w:rsid w:val="002D4D7E"/>
    <w:rsid w:val="002D56B8"/>
    <w:rsid w:val="002D66F7"/>
    <w:rsid w:val="002E4FF1"/>
    <w:rsid w:val="002F176D"/>
    <w:rsid w:val="002F5B96"/>
    <w:rsid w:val="002F666D"/>
    <w:rsid w:val="003026BC"/>
    <w:rsid w:val="003027F5"/>
    <w:rsid w:val="003123BB"/>
    <w:rsid w:val="00312B58"/>
    <w:rsid w:val="003163CD"/>
    <w:rsid w:val="00316D0F"/>
    <w:rsid w:val="00321AF5"/>
    <w:rsid w:val="00322492"/>
    <w:rsid w:val="00323DC7"/>
    <w:rsid w:val="00324438"/>
    <w:rsid w:val="003245E0"/>
    <w:rsid w:val="0032707F"/>
    <w:rsid w:val="00333614"/>
    <w:rsid w:val="00341D38"/>
    <w:rsid w:val="00343309"/>
    <w:rsid w:val="00345DA1"/>
    <w:rsid w:val="0034710D"/>
    <w:rsid w:val="003503D4"/>
    <w:rsid w:val="0035542C"/>
    <w:rsid w:val="00356F13"/>
    <w:rsid w:val="00363584"/>
    <w:rsid w:val="00363C96"/>
    <w:rsid w:val="00376097"/>
    <w:rsid w:val="00377B26"/>
    <w:rsid w:val="003838CF"/>
    <w:rsid w:val="003963AB"/>
    <w:rsid w:val="003972EF"/>
    <w:rsid w:val="00397B5A"/>
    <w:rsid w:val="003A083D"/>
    <w:rsid w:val="003A2DAB"/>
    <w:rsid w:val="003A3352"/>
    <w:rsid w:val="003A5AF6"/>
    <w:rsid w:val="003B206C"/>
    <w:rsid w:val="003B43BC"/>
    <w:rsid w:val="003C470B"/>
    <w:rsid w:val="003C51E3"/>
    <w:rsid w:val="003C5242"/>
    <w:rsid w:val="003D16B9"/>
    <w:rsid w:val="003D19F9"/>
    <w:rsid w:val="003D6995"/>
    <w:rsid w:val="003E1C39"/>
    <w:rsid w:val="003E32D4"/>
    <w:rsid w:val="003F44C1"/>
    <w:rsid w:val="003F7767"/>
    <w:rsid w:val="00415174"/>
    <w:rsid w:val="00421953"/>
    <w:rsid w:val="00421F6E"/>
    <w:rsid w:val="00422AD0"/>
    <w:rsid w:val="004232A3"/>
    <w:rsid w:val="00427E0E"/>
    <w:rsid w:val="0044068E"/>
    <w:rsid w:val="0044336D"/>
    <w:rsid w:val="00452E69"/>
    <w:rsid w:val="00470447"/>
    <w:rsid w:val="00471056"/>
    <w:rsid w:val="004733ED"/>
    <w:rsid w:val="00474735"/>
    <w:rsid w:val="00477596"/>
    <w:rsid w:val="004A16D1"/>
    <w:rsid w:val="004B4BA5"/>
    <w:rsid w:val="004B4EAC"/>
    <w:rsid w:val="004C74DD"/>
    <w:rsid w:val="004D1A21"/>
    <w:rsid w:val="004D2F9F"/>
    <w:rsid w:val="004D6C01"/>
    <w:rsid w:val="004E2EC5"/>
    <w:rsid w:val="004F771E"/>
    <w:rsid w:val="005005BE"/>
    <w:rsid w:val="00513E1F"/>
    <w:rsid w:val="00520E8B"/>
    <w:rsid w:val="00526143"/>
    <w:rsid w:val="00527A6F"/>
    <w:rsid w:val="00533B97"/>
    <w:rsid w:val="00533BA1"/>
    <w:rsid w:val="00541294"/>
    <w:rsid w:val="00543EFB"/>
    <w:rsid w:val="00557F08"/>
    <w:rsid w:val="005612F9"/>
    <w:rsid w:val="00581999"/>
    <w:rsid w:val="00587A07"/>
    <w:rsid w:val="005941D8"/>
    <w:rsid w:val="005A2FAC"/>
    <w:rsid w:val="005A3AA7"/>
    <w:rsid w:val="005B0C45"/>
    <w:rsid w:val="005B3CAB"/>
    <w:rsid w:val="005B699F"/>
    <w:rsid w:val="005C240C"/>
    <w:rsid w:val="005C5461"/>
    <w:rsid w:val="005D16AB"/>
    <w:rsid w:val="005D373C"/>
    <w:rsid w:val="005D5FC7"/>
    <w:rsid w:val="005D65A2"/>
    <w:rsid w:val="005D775D"/>
    <w:rsid w:val="005E0EDC"/>
    <w:rsid w:val="005E16B4"/>
    <w:rsid w:val="005E1ABF"/>
    <w:rsid w:val="005E3AB9"/>
    <w:rsid w:val="005E50F3"/>
    <w:rsid w:val="005E6EFF"/>
    <w:rsid w:val="005F3E88"/>
    <w:rsid w:val="005F42C8"/>
    <w:rsid w:val="005F4C02"/>
    <w:rsid w:val="00600719"/>
    <w:rsid w:val="00602A89"/>
    <w:rsid w:val="00607723"/>
    <w:rsid w:val="0061102C"/>
    <w:rsid w:val="00612B3F"/>
    <w:rsid w:val="00617EEF"/>
    <w:rsid w:val="00622192"/>
    <w:rsid w:val="00622608"/>
    <w:rsid w:val="00622D16"/>
    <w:rsid w:val="00623943"/>
    <w:rsid w:val="00631F82"/>
    <w:rsid w:val="00635709"/>
    <w:rsid w:val="00637A18"/>
    <w:rsid w:val="00637E50"/>
    <w:rsid w:val="00654DF9"/>
    <w:rsid w:val="00655D59"/>
    <w:rsid w:val="00657FC9"/>
    <w:rsid w:val="00660A86"/>
    <w:rsid w:val="0066117C"/>
    <w:rsid w:val="00661775"/>
    <w:rsid w:val="00661E68"/>
    <w:rsid w:val="0066206A"/>
    <w:rsid w:val="00662D71"/>
    <w:rsid w:val="00664C21"/>
    <w:rsid w:val="00671995"/>
    <w:rsid w:val="006745BC"/>
    <w:rsid w:val="006763C5"/>
    <w:rsid w:val="00683027"/>
    <w:rsid w:val="00683DD1"/>
    <w:rsid w:val="00684BB7"/>
    <w:rsid w:val="00690D82"/>
    <w:rsid w:val="00691F49"/>
    <w:rsid w:val="006A215F"/>
    <w:rsid w:val="006A3348"/>
    <w:rsid w:val="006A3776"/>
    <w:rsid w:val="006A6EBD"/>
    <w:rsid w:val="006A7215"/>
    <w:rsid w:val="006B204C"/>
    <w:rsid w:val="006B7E5E"/>
    <w:rsid w:val="006C0441"/>
    <w:rsid w:val="006C6798"/>
    <w:rsid w:val="006D0EB2"/>
    <w:rsid w:val="006D3550"/>
    <w:rsid w:val="006D4151"/>
    <w:rsid w:val="006D79EF"/>
    <w:rsid w:val="006D7D16"/>
    <w:rsid w:val="006E1969"/>
    <w:rsid w:val="006E287A"/>
    <w:rsid w:val="006E7F6B"/>
    <w:rsid w:val="006F383B"/>
    <w:rsid w:val="00700564"/>
    <w:rsid w:val="00722028"/>
    <w:rsid w:val="0072238D"/>
    <w:rsid w:val="00724CA6"/>
    <w:rsid w:val="00752F9C"/>
    <w:rsid w:val="00754AC7"/>
    <w:rsid w:val="00757EA9"/>
    <w:rsid w:val="00770808"/>
    <w:rsid w:val="00770BFB"/>
    <w:rsid w:val="00773586"/>
    <w:rsid w:val="00773A0E"/>
    <w:rsid w:val="007776BB"/>
    <w:rsid w:val="007824A1"/>
    <w:rsid w:val="00782ACE"/>
    <w:rsid w:val="00785890"/>
    <w:rsid w:val="0078646D"/>
    <w:rsid w:val="00786F46"/>
    <w:rsid w:val="00792643"/>
    <w:rsid w:val="00796CDB"/>
    <w:rsid w:val="007A5CAA"/>
    <w:rsid w:val="007B7C8C"/>
    <w:rsid w:val="007C0BAE"/>
    <w:rsid w:val="007C171D"/>
    <w:rsid w:val="007D1049"/>
    <w:rsid w:val="007D455B"/>
    <w:rsid w:val="007F29A0"/>
    <w:rsid w:val="007F6533"/>
    <w:rsid w:val="008021EE"/>
    <w:rsid w:val="00805FDB"/>
    <w:rsid w:val="008064F0"/>
    <w:rsid w:val="00807852"/>
    <w:rsid w:val="00810E72"/>
    <w:rsid w:val="0081119B"/>
    <w:rsid w:val="00811269"/>
    <w:rsid w:val="00813850"/>
    <w:rsid w:val="0081590B"/>
    <w:rsid w:val="008221F7"/>
    <w:rsid w:val="0083048B"/>
    <w:rsid w:val="0084163F"/>
    <w:rsid w:val="00842D8D"/>
    <w:rsid w:val="00846838"/>
    <w:rsid w:val="00851509"/>
    <w:rsid w:val="00854104"/>
    <w:rsid w:val="0085529E"/>
    <w:rsid w:val="00863889"/>
    <w:rsid w:val="008642DF"/>
    <w:rsid w:val="00864E31"/>
    <w:rsid w:val="00865D5B"/>
    <w:rsid w:val="008733A4"/>
    <w:rsid w:val="0087349B"/>
    <w:rsid w:val="00874E4D"/>
    <w:rsid w:val="0087609D"/>
    <w:rsid w:val="008769CB"/>
    <w:rsid w:val="0087714D"/>
    <w:rsid w:val="00880780"/>
    <w:rsid w:val="00883EE3"/>
    <w:rsid w:val="0088532D"/>
    <w:rsid w:val="008922EB"/>
    <w:rsid w:val="00892336"/>
    <w:rsid w:val="008948F7"/>
    <w:rsid w:val="00897461"/>
    <w:rsid w:val="008A2919"/>
    <w:rsid w:val="008A557B"/>
    <w:rsid w:val="008A649C"/>
    <w:rsid w:val="008A72F7"/>
    <w:rsid w:val="008B1373"/>
    <w:rsid w:val="008B7C07"/>
    <w:rsid w:val="008B7C5A"/>
    <w:rsid w:val="008C23C9"/>
    <w:rsid w:val="008C25D1"/>
    <w:rsid w:val="008C42D5"/>
    <w:rsid w:val="008C7D74"/>
    <w:rsid w:val="008D1B95"/>
    <w:rsid w:val="008D57F4"/>
    <w:rsid w:val="008E1173"/>
    <w:rsid w:val="008E1654"/>
    <w:rsid w:val="008E22A3"/>
    <w:rsid w:val="00900A01"/>
    <w:rsid w:val="00904738"/>
    <w:rsid w:val="00905912"/>
    <w:rsid w:val="0091117C"/>
    <w:rsid w:val="00915CF0"/>
    <w:rsid w:val="0092629B"/>
    <w:rsid w:val="00927625"/>
    <w:rsid w:val="009373F3"/>
    <w:rsid w:val="00937496"/>
    <w:rsid w:val="00942D4C"/>
    <w:rsid w:val="00942F30"/>
    <w:rsid w:val="0094308E"/>
    <w:rsid w:val="0094754E"/>
    <w:rsid w:val="00951A25"/>
    <w:rsid w:val="009577C6"/>
    <w:rsid w:val="00961117"/>
    <w:rsid w:val="00961864"/>
    <w:rsid w:val="00964108"/>
    <w:rsid w:val="00975DB2"/>
    <w:rsid w:val="00980CD1"/>
    <w:rsid w:val="00984354"/>
    <w:rsid w:val="00985DFD"/>
    <w:rsid w:val="009907E4"/>
    <w:rsid w:val="009A6560"/>
    <w:rsid w:val="009B29B3"/>
    <w:rsid w:val="009B3606"/>
    <w:rsid w:val="009C2B84"/>
    <w:rsid w:val="009C3F65"/>
    <w:rsid w:val="009C5136"/>
    <w:rsid w:val="009E083C"/>
    <w:rsid w:val="009E6853"/>
    <w:rsid w:val="009F7DC0"/>
    <w:rsid w:val="00A0295F"/>
    <w:rsid w:val="00A06E60"/>
    <w:rsid w:val="00A07128"/>
    <w:rsid w:val="00A10D4B"/>
    <w:rsid w:val="00A11C64"/>
    <w:rsid w:val="00A12BC7"/>
    <w:rsid w:val="00A16682"/>
    <w:rsid w:val="00A17DA7"/>
    <w:rsid w:val="00A22D45"/>
    <w:rsid w:val="00A27727"/>
    <w:rsid w:val="00A42811"/>
    <w:rsid w:val="00A5298F"/>
    <w:rsid w:val="00A564FA"/>
    <w:rsid w:val="00A6072F"/>
    <w:rsid w:val="00A632E7"/>
    <w:rsid w:val="00A72E2D"/>
    <w:rsid w:val="00A806EA"/>
    <w:rsid w:val="00A86A84"/>
    <w:rsid w:val="00A92670"/>
    <w:rsid w:val="00A92919"/>
    <w:rsid w:val="00A93600"/>
    <w:rsid w:val="00A93A48"/>
    <w:rsid w:val="00A94492"/>
    <w:rsid w:val="00A94CED"/>
    <w:rsid w:val="00A95483"/>
    <w:rsid w:val="00A960DB"/>
    <w:rsid w:val="00AA1250"/>
    <w:rsid w:val="00AA1602"/>
    <w:rsid w:val="00AB18A0"/>
    <w:rsid w:val="00AB35A5"/>
    <w:rsid w:val="00AB4C9A"/>
    <w:rsid w:val="00AC48DC"/>
    <w:rsid w:val="00AC5004"/>
    <w:rsid w:val="00AD0286"/>
    <w:rsid w:val="00AE3311"/>
    <w:rsid w:val="00AE7EE7"/>
    <w:rsid w:val="00AF4663"/>
    <w:rsid w:val="00AF65BA"/>
    <w:rsid w:val="00B05063"/>
    <w:rsid w:val="00B23CED"/>
    <w:rsid w:val="00B26642"/>
    <w:rsid w:val="00B3211B"/>
    <w:rsid w:val="00B33D21"/>
    <w:rsid w:val="00B35FA7"/>
    <w:rsid w:val="00B365D2"/>
    <w:rsid w:val="00B369E4"/>
    <w:rsid w:val="00B43A4C"/>
    <w:rsid w:val="00B46F7C"/>
    <w:rsid w:val="00B546EB"/>
    <w:rsid w:val="00B570F9"/>
    <w:rsid w:val="00B60329"/>
    <w:rsid w:val="00B60F36"/>
    <w:rsid w:val="00B61B39"/>
    <w:rsid w:val="00B62B83"/>
    <w:rsid w:val="00B726DD"/>
    <w:rsid w:val="00B73832"/>
    <w:rsid w:val="00B738AC"/>
    <w:rsid w:val="00BA0A38"/>
    <w:rsid w:val="00BA22E3"/>
    <w:rsid w:val="00BA3403"/>
    <w:rsid w:val="00BA4ECB"/>
    <w:rsid w:val="00BC41DB"/>
    <w:rsid w:val="00BC4BCF"/>
    <w:rsid w:val="00BC776D"/>
    <w:rsid w:val="00BD024C"/>
    <w:rsid w:val="00BD10D4"/>
    <w:rsid w:val="00BE7EEB"/>
    <w:rsid w:val="00BF1DE2"/>
    <w:rsid w:val="00BF3E44"/>
    <w:rsid w:val="00BF4AD5"/>
    <w:rsid w:val="00BF6C2E"/>
    <w:rsid w:val="00C0137B"/>
    <w:rsid w:val="00C05845"/>
    <w:rsid w:val="00C10DD4"/>
    <w:rsid w:val="00C128D4"/>
    <w:rsid w:val="00C201B2"/>
    <w:rsid w:val="00C21E8A"/>
    <w:rsid w:val="00C34808"/>
    <w:rsid w:val="00C34EF3"/>
    <w:rsid w:val="00C40252"/>
    <w:rsid w:val="00C41E0E"/>
    <w:rsid w:val="00C4686B"/>
    <w:rsid w:val="00C56749"/>
    <w:rsid w:val="00C60FD5"/>
    <w:rsid w:val="00C64BE2"/>
    <w:rsid w:val="00C659E9"/>
    <w:rsid w:val="00C74DDC"/>
    <w:rsid w:val="00C804B2"/>
    <w:rsid w:val="00C84B23"/>
    <w:rsid w:val="00C90D8C"/>
    <w:rsid w:val="00C9297B"/>
    <w:rsid w:val="00C9444B"/>
    <w:rsid w:val="00C97A63"/>
    <w:rsid w:val="00CA62C7"/>
    <w:rsid w:val="00CA70B0"/>
    <w:rsid w:val="00CB0558"/>
    <w:rsid w:val="00CB522A"/>
    <w:rsid w:val="00CB592D"/>
    <w:rsid w:val="00CC0BE0"/>
    <w:rsid w:val="00CC16CD"/>
    <w:rsid w:val="00CC19F3"/>
    <w:rsid w:val="00CC1E56"/>
    <w:rsid w:val="00CC35D7"/>
    <w:rsid w:val="00CC4531"/>
    <w:rsid w:val="00CD2E91"/>
    <w:rsid w:val="00CD455C"/>
    <w:rsid w:val="00CD46C4"/>
    <w:rsid w:val="00CD5BFA"/>
    <w:rsid w:val="00CE4E7B"/>
    <w:rsid w:val="00CE579E"/>
    <w:rsid w:val="00CF281E"/>
    <w:rsid w:val="00CF41F8"/>
    <w:rsid w:val="00CF69C3"/>
    <w:rsid w:val="00D0366C"/>
    <w:rsid w:val="00D05703"/>
    <w:rsid w:val="00D11E02"/>
    <w:rsid w:val="00D14FCC"/>
    <w:rsid w:val="00D1629D"/>
    <w:rsid w:val="00D17A37"/>
    <w:rsid w:val="00D249DF"/>
    <w:rsid w:val="00D26088"/>
    <w:rsid w:val="00D37644"/>
    <w:rsid w:val="00D40255"/>
    <w:rsid w:val="00D43BC0"/>
    <w:rsid w:val="00D5544E"/>
    <w:rsid w:val="00D57392"/>
    <w:rsid w:val="00D617A3"/>
    <w:rsid w:val="00D638EA"/>
    <w:rsid w:val="00D647E8"/>
    <w:rsid w:val="00D70549"/>
    <w:rsid w:val="00D75D08"/>
    <w:rsid w:val="00D83711"/>
    <w:rsid w:val="00D879DB"/>
    <w:rsid w:val="00D95210"/>
    <w:rsid w:val="00DA2285"/>
    <w:rsid w:val="00DB0D2A"/>
    <w:rsid w:val="00DB291F"/>
    <w:rsid w:val="00DB7BB7"/>
    <w:rsid w:val="00DC106B"/>
    <w:rsid w:val="00DC6AFF"/>
    <w:rsid w:val="00DC719C"/>
    <w:rsid w:val="00DD4835"/>
    <w:rsid w:val="00DD59C9"/>
    <w:rsid w:val="00DD64C5"/>
    <w:rsid w:val="00DE13C3"/>
    <w:rsid w:val="00DE4CFF"/>
    <w:rsid w:val="00DE4F3F"/>
    <w:rsid w:val="00E00254"/>
    <w:rsid w:val="00E06359"/>
    <w:rsid w:val="00E06ADE"/>
    <w:rsid w:val="00E1349A"/>
    <w:rsid w:val="00E148BE"/>
    <w:rsid w:val="00E2222C"/>
    <w:rsid w:val="00E2286E"/>
    <w:rsid w:val="00E25048"/>
    <w:rsid w:val="00E32E53"/>
    <w:rsid w:val="00E400FE"/>
    <w:rsid w:val="00E43630"/>
    <w:rsid w:val="00E455B9"/>
    <w:rsid w:val="00E4678D"/>
    <w:rsid w:val="00E53E6E"/>
    <w:rsid w:val="00E624F6"/>
    <w:rsid w:val="00E66CBC"/>
    <w:rsid w:val="00E67199"/>
    <w:rsid w:val="00E752ED"/>
    <w:rsid w:val="00E77669"/>
    <w:rsid w:val="00E80E8A"/>
    <w:rsid w:val="00E81D3A"/>
    <w:rsid w:val="00E826F3"/>
    <w:rsid w:val="00E86B93"/>
    <w:rsid w:val="00E90DA2"/>
    <w:rsid w:val="00E93BC2"/>
    <w:rsid w:val="00EA3BE1"/>
    <w:rsid w:val="00EA4F6D"/>
    <w:rsid w:val="00EB74FC"/>
    <w:rsid w:val="00EB781E"/>
    <w:rsid w:val="00EC0FBE"/>
    <w:rsid w:val="00EC170E"/>
    <w:rsid w:val="00EC34DF"/>
    <w:rsid w:val="00ED3D32"/>
    <w:rsid w:val="00EE6167"/>
    <w:rsid w:val="00EE6652"/>
    <w:rsid w:val="00EF00AD"/>
    <w:rsid w:val="00EF0DF4"/>
    <w:rsid w:val="00EF4408"/>
    <w:rsid w:val="00EF451D"/>
    <w:rsid w:val="00F02AC9"/>
    <w:rsid w:val="00F02DFD"/>
    <w:rsid w:val="00F05449"/>
    <w:rsid w:val="00F124BD"/>
    <w:rsid w:val="00F2208A"/>
    <w:rsid w:val="00F2238E"/>
    <w:rsid w:val="00F36FC5"/>
    <w:rsid w:val="00F42CD6"/>
    <w:rsid w:val="00F448DA"/>
    <w:rsid w:val="00F44F37"/>
    <w:rsid w:val="00F459BB"/>
    <w:rsid w:val="00F515DA"/>
    <w:rsid w:val="00F52C63"/>
    <w:rsid w:val="00F53C70"/>
    <w:rsid w:val="00F54A09"/>
    <w:rsid w:val="00F57D79"/>
    <w:rsid w:val="00F70F0B"/>
    <w:rsid w:val="00F714C3"/>
    <w:rsid w:val="00F730F2"/>
    <w:rsid w:val="00F731F7"/>
    <w:rsid w:val="00F73E31"/>
    <w:rsid w:val="00F855FD"/>
    <w:rsid w:val="00F859F3"/>
    <w:rsid w:val="00F86E22"/>
    <w:rsid w:val="00F8749E"/>
    <w:rsid w:val="00F90514"/>
    <w:rsid w:val="00F97E4E"/>
    <w:rsid w:val="00FA56EB"/>
    <w:rsid w:val="00FB37F9"/>
    <w:rsid w:val="00FB4A11"/>
    <w:rsid w:val="00FB76D6"/>
    <w:rsid w:val="00FC1F68"/>
    <w:rsid w:val="00FC5B76"/>
    <w:rsid w:val="00FC66F8"/>
    <w:rsid w:val="00FC68C5"/>
    <w:rsid w:val="00FC7652"/>
    <w:rsid w:val="00FC7A39"/>
    <w:rsid w:val="00FF0209"/>
    <w:rsid w:val="00FF07CD"/>
    <w:rsid w:val="00FF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81A191A-4181-4681-9058-2B711D71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57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5703"/>
    <w:pPr>
      <w:keepNext/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D05703"/>
    <w:pPr>
      <w:jc w:val="center"/>
    </w:pPr>
    <w:rPr>
      <w:sz w:val="32"/>
    </w:rPr>
  </w:style>
  <w:style w:type="paragraph" w:styleId="a4">
    <w:name w:val="Body Text"/>
    <w:basedOn w:val="a"/>
    <w:link w:val="a5"/>
    <w:rsid w:val="00D05703"/>
    <w:pPr>
      <w:spacing w:line="360" w:lineRule="auto"/>
      <w:jc w:val="center"/>
    </w:pPr>
    <w:rPr>
      <w:sz w:val="28"/>
    </w:rPr>
  </w:style>
  <w:style w:type="paragraph" w:styleId="2">
    <w:name w:val="Body Text 2"/>
    <w:basedOn w:val="a"/>
    <w:link w:val="20"/>
    <w:rsid w:val="00D05703"/>
    <w:pPr>
      <w:spacing w:line="360" w:lineRule="auto"/>
      <w:jc w:val="both"/>
    </w:pPr>
    <w:rPr>
      <w:rFonts w:ascii="Arial" w:hAnsi="Arial" w:cs="Arial"/>
      <w:sz w:val="28"/>
    </w:rPr>
  </w:style>
  <w:style w:type="character" w:styleId="a6">
    <w:name w:val="Hyperlink"/>
    <w:rsid w:val="00D05703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267419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267419"/>
    <w:pPr>
      <w:tabs>
        <w:tab w:val="center" w:pos="4677"/>
        <w:tab w:val="right" w:pos="9355"/>
      </w:tabs>
    </w:pPr>
  </w:style>
  <w:style w:type="paragraph" w:customStyle="1" w:styleId="nervytelo">
    <w:name w:val="nervy telo"/>
    <w:basedOn w:val="a"/>
    <w:rsid w:val="00EB781E"/>
    <w:pPr>
      <w:autoSpaceDE w:val="0"/>
      <w:autoSpaceDN w:val="0"/>
      <w:adjustRightInd w:val="0"/>
      <w:spacing w:line="288" w:lineRule="auto"/>
      <w:jc w:val="both"/>
    </w:pPr>
    <w:rPr>
      <w:rFonts w:ascii="HeliosCond" w:hAnsi="HeliosCond"/>
      <w:color w:val="000000"/>
      <w:sz w:val="18"/>
      <w:szCs w:val="18"/>
    </w:rPr>
  </w:style>
  <w:style w:type="paragraph" w:customStyle="1" w:styleId="11">
    <w:name w:val="Обычный1"/>
    <w:rsid w:val="00174532"/>
    <w:pPr>
      <w:snapToGrid w:val="0"/>
    </w:pPr>
  </w:style>
  <w:style w:type="character" w:customStyle="1" w:styleId="maintextnew1">
    <w:name w:val="main_text_new1"/>
    <w:rsid w:val="00961117"/>
    <w:rPr>
      <w:rFonts w:ascii="Arial" w:hAnsi="Arial" w:cs="Arial"/>
      <w:color w:val="000000"/>
      <w:sz w:val="18"/>
      <w:szCs w:val="18"/>
    </w:rPr>
  </w:style>
  <w:style w:type="paragraph" w:styleId="aa">
    <w:name w:val="Balloon Text"/>
    <w:basedOn w:val="a"/>
    <w:semiHidden/>
    <w:rsid w:val="00F515D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locked/>
    <w:rsid w:val="00785890"/>
    <w:rPr>
      <w:rFonts w:cs="Times New Roman"/>
      <w:sz w:val="24"/>
      <w:szCs w:val="24"/>
    </w:rPr>
  </w:style>
  <w:style w:type="character" w:customStyle="1" w:styleId="20">
    <w:name w:val="Основной текст 2 Знак"/>
    <w:link w:val="2"/>
    <w:locked/>
    <w:rsid w:val="00785890"/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690D82"/>
    <w:pPr>
      <w:ind w:left="720"/>
      <w:contextualSpacing/>
    </w:pPr>
    <w:rPr>
      <w:rFonts w:eastAsia="MS Mincho"/>
      <w:lang w:eastAsia="ja-JP"/>
    </w:rPr>
  </w:style>
  <w:style w:type="character" w:customStyle="1" w:styleId="apple-converted-space">
    <w:name w:val="apple-converted-space"/>
    <w:rsid w:val="00690D82"/>
  </w:style>
  <w:style w:type="table" w:customStyle="1" w:styleId="12">
    <w:name w:val="Сетка таблицы1"/>
    <w:basedOn w:val="a1"/>
    <w:uiPriority w:val="59"/>
    <w:rsid w:val="00690D82"/>
    <w:rPr>
      <w:rFonts w:ascii="Calibri" w:eastAsia="Calibri" w:hAnsi="Calibri" w:cs="Calibri"/>
      <w:color w:val="00000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locked/>
    <w:rsid w:val="00690D82"/>
    <w:rPr>
      <w:b/>
      <w:bCs/>
    </w:rPr>
  </w:style>
  <w:style w:type="paragraph" w:customStyle="1" w:styleId="Default">
    <w:name w:val="Default"/>
    <w:rsid w:val="0062219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8">
    <w:name w:val="Верхний колонтитул Знак"/>
    <w:link w:val="a7"/>
    <w:rsid w:val="005A2FAC"/>
    <w:rPr>
      <w:sz w:val="24"/>
      <w:szCs w:val="24"/>
    </w:rPr>
  </w:style>
  <w:style w:type="character" w:customStyle="1" w:styleId="10">
    <w:name w:val="Заголовок 1 Знак"/>
    <w:link w:val="1"/>
    <w:rsid w:val="00662D71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astra.com" TargetMode="External"/><Relationship Id="rId13" Type="http://schemas.openxmlformats.org/officeDocument/2006/relationships/hyperlink" Target="http://www.altaastr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icrob2020vmeda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crob2020vmeda@mail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microb2020vmed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taastra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1319</Words>
  <Characters>7522</Characters>
  <Application>Microsoft Office Word</Application>
  <DocSecurity>4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Инф письмо фирме</vt:lpstr>
      <vt:lpstr>Требования к оформлению материалы для публикации в сборнике конференции:</vt:lpstr>
    </vt:vector>
  </TitlesOfParts>
  <Company>Alta Astra</Company>
  <LinksUpToDate>false</LinksUpToDate>
  <CharactersWithSpaces>8824</CharactersWithSpaces>
  <SharedDoc>false</SharedDoc>
  <HLinks>
    <vt:vector size="36" baseType="variant">
      <vt:variant>
        <vt:i4>4456477</vt:i4>
      </vt:variant>
      <vt:variant>
        <vt:i4>15</vt:i4>
      </vt:variant>
      <vt:variant>
        <vt:i4>0</vt:i4>
      </vt:variant>
      <vt:variant>
        <vt:i4>5</vt:i4>
      </vt:variant>
      <vt:variant>
        <vt:lpwstr>http://www.altaastra.com/</vt:lpwstr>
      </vt:variant>
      <vt:variant>
        <vt:lpwstr/>
      </vt:variant>
      <vt:variant>
        <vt:i4>3014661</vt:i4>
      </vt:variant>
      <vt:variant>
        <vt:i4>12</vt:i4>
      </vt:variant>
      <vt:variant>
        <vt:i4>0</vt:i4>
      </vt:variant>
      <vt:variant>
        <vt:i4>5</vt:i4>
      </vt:variant>
      <vt:variant>
        <vt:lpwstr>mailto:microb2020vmeda@mail.ru</vt:lpwstr>
      </vt:variant>
      <vt:variant>
        <vt:lpwstr/>
      </vt:variant>
      <vt:variant>
        <vt:i4>3014661</vt:i4>
      </vt:variant>
      <vt:variant>
        <vt:i4>9</vt:i4>
      </vt:variant>
      <vt:variant>
        <vt:i4>0</vt:i4>
      </vt:variant>
      <vt:variant>
        <vt:i4>5</vt:i4>
      </vt:variant>
      <vt:variant>
        <vt:lpwstr>mailto:microb2020vmeda@mail.ru</vt:lpwstr>
      </vt:variant>
      <vt:variant>
        <vt:lpwstr/>
      </vt:variant>
      <vt:variant>
        <vt:i4>3014661</vt:i4>
      </vt:variant>
      <vt:variant>
        <vt:i4>6</vt:i4>
      </vt:variant>
      <vt:variant>
        <vt:i4>0</vt:i4>
      </vt:variant>
      <vt:variant>
        <vt:i4>5</vt:i4>
      </vt:variant>
      <vt:variant>
        <vt:lpwstr>mailto:microb2020vmeda@mail.ru</vt:lpwstr>
      </vt:variant>
      <vt:variant>
        <vt:lpwstr/>
      </vt:variant>
      <vt:variant>
        <vt:i4>4456477</vt:i4>
      </vt:variant>
      <vt:variant>
        <vt:i4>3</vt:i4>
      </vt:variant>
      <vt:variant>
        <vt:i4>0</vt:i4>
      </vt:variant>
      <vt:variant>
        <vt:i4>5</vt:i4>
      </vt:variant>
      <vt:variant>
        <vt:lpwstr>http://www.altaastra.com/</vt:lpwstr>
      </vt:variant>
      <vt:variant>
        <vt:lpwstr/>
      </vt:variant>
      <vt:variant>
        <vt:i4>4456477</vt:i4>
      </vt:variant>
      <vt:variant>
        <vt:i4>0</vt:i4>
      </vt:variant>
      <vt:variant>
        <vt:i4>0</vt:i4>
      </vt:variant>
      <vt:variant>
        <vt:i4>5</vt:i4>
      </vt:variant>
      <vt:variant>
        <vt:lpwstr>http://www.altaastra.com/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 письмо фирме</dc:title>
  <dc:subject/>
  <dc:creator>Alta Astra</dc:creator>
  <cp:keywords/>
  <cp:lastModifiedBy>Руслан Хайруллин</cp:lastModifiedBy>
  <cp:revision>2</cp:revision>
  <cp:lastPrinted>2020-01-21T08:25:00Z</cp:lastPrinted>
  <dcterms:created xsi:type="dcterms:W3CDTF">2020-04-14T07:20:00Z</dcterms:created>
  <dcterms:modified xsi:type="dcterms:W3CDTF">2020-04-14T07:20:00Z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-2064363709</vt:i4>
  </property>
</Properties>
</file>